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C7" w:rsidRPr="00B93F65" w:rsidRDefault="00FF10C7" w:rsidP="00FF10C7">
      <w:pPr>
        <w:spacing w:after="0"/>
        <w:jc w:val="center"/>
        <w:rPr>
          <w:rFonts w:ascii="Times New Roman" w:hAnsi="Times New Roman" w:cs="Times New Roman"/>
          <w:sz w:val="28"/>
          <w:szCs w:val="28"/>
        </w:rPr>
      </w:pPr>
      <w:r w:rsidRPr="00B93F65">
        <w:rPr>
          <w:rFonts w:ascii="Times New Roman" w:hAnsi="Times New Roman" w:cs="Times New Roman"/>
          <w:sz w:val="28"/>
          <w:szCs w:val="28"/>
        </w:rPr>
        <w:t>Муниципальное общеобразовательное учреждение города Новосибирска</w:t>
      </w:r>
    </w:p>
    <w:p w:rsidR="00FF10C7" w:rsidRPr="00B93F65" w:rsidRDefault="00FF10C7" w:rsidP="00FF10C7">
      <w:pPr>
        <w:spacing w:after="0"/>
        <w:jc w:val="center"/>
        <w:rPr>
          <w:rFonts w:ascii="Times New Roman" w:hAnsi="Times New Roman" w:cs="Times New Roman"/>
          <w:sz w:val="28"/>
          <w:szCs w:val="28"/>
        </w:rPr>
      </w:pPr>
      <w:r w:rsidRPr="00B93F65">
        <w:rPr>
          <w:rFonts w:ascii="Times New Roman" w:hAnsi="Times New Roman" w:cs="Times New Roman"/>
          <w:sz w:val="28"/>
          <w:szCs w:val="28"/>
        </w:rPr>
        <w:t>«Специа</w:t>
      </w:r>
      <w:r w:rsidR="0088576A" w:rsidRPr="00B93F65">
        <w:rPr>
          <w:rFonts w:ascii="Times New Roman" w:hAnsi="Times New Roman" w:cs="Times New Roman"/>
          <w:sz w:val="28"/>
          <w:szCs w:val="28"/>
        </w:rPr>
        <w:t>льная (коррекционная) школа № 14</w:t>
      </w:r>
      <w:r w:rsidRPr="00B93F65">
        <w:rPr>
          <w:rFonts w:ascii="Times New Roman" w:hAnsi="Times New Roman" w:cs="Times New Roman"/>
          <w:sz w:val="28"/>
          <w:szCs w:val="28"/>
        </w:rPr>
        <w:t>»</w:t>
      </w:r>
    </w:p>
    <w:p w:rsidR="00FF10C7" w:rsidRPr="00B93F65" w:rsidRDefault="00FF10C7" w:rsidP="00FF10C7">
      <w:pPr>
        <w:spacing w:after="0"/>
        <w:jc w:val="center"/>
        <w:rPr>
          <w:rFonts w:ascii="Times New Roman" w:hAnsi="Times New Roman" w:cs="Times New Roman"/>
          <w:sz w:val="28"/>
          <w:szCs w:val="28"/>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2"/>
      </w:tblGrid>
      <w:tr w:rsidR="00FF10C7" w:rsidRPr="00B93F65" w:rsidTr="001B7C8F">
        <w:trPr>
          <w:trHeight w:val="496"/>
          <w:jc w:val="right"/>
        </w:trPr>
        <w:tc>
          <w:tcPr>
            <w:tcW w:w="5922" w:type="dxa"/>
          </w:tcPr>
          <w:p w:rsidR="00FF10C7" w:rsidRPr="00B93F65" w:rsidRDefault="00FF10C7" w:rsidP="001B7C8F">
            <w:pPr>
              <w:jc w:val="center"/>
              <w:rPr>
                <w:rFonts w:ascii="Times New Roman" w:hAnsi="Times New Roman" w:cs="Times New Roman"/>
                <w:sz w:val="28"/>
                <w:szCs w:val="28"/>
              </w:rPr>
            </w:pPr>
            <w:r w:rsidRPr="00B93F65">
              <w:rPr>
                <w:rFonts w:ascii="Times New Roman" w:hAnsi="Times New Roman" w:cs="Times New Roman"/>
                <w:sz w:val="28"/>
                <w:szCs w:val="28"/>
              </w:rPr>
              <w:t>Приложение</w:t>
            </w:r>
          </w:p>
          <w:p w:rsidR="00FF10C7" w:rsidRPr="00B93F65" w:rsidRDefault="00FF10C7" w:rsidP="001B7C8F">
            <w:pPr>
              <w:jc w:val="center"/>
              <w:rPr>
                <w:rFonts w:ascii="Times New Roman" w:hAnsi="Times New Roman" w:cs="Times New Roman"/>
                <w:sz w:val="28"/>
                <w:szCs w:val="28"/>
              </w:rPr>
            </w:pPr>
            <w:r w:rsidRPr="00B93F65">
              <w:rPr>
                <w:rFonts w:ascii="Times New Roman" w:hAnsi="Times New Roman" w:cs="Times New Roman"/>
                <w:sz w:val="28"/>
                <w:szCs w:val="28"/>
              </w:rPr>
              <w:t>к адаптированной основной общеобразовательной</w:t>
            </w:r>
          </w:p>
          <w:p w:rsidR="00FF10C7" w:rsidRPr="00B93F65" w:rsidRDefault="00FF10C7" w:rsidP="001B7C8F">
            <w:pPr>
              <w:jc w:val="center"/>
              <w:rPr>
                <w:rFonts w:ascii="Times New Roman" w:hAnsi="Times New Roman" w:cs="Times New Roman"/>
                <w:sz w:val="28"/>
                <w:szCs w:val="28"/>
              </w:rPr>
            </w:pPr>
            <w:r w:rsidRPr="00B93F65">
              <w:rPr>
                <w:rFonts w:ascii="Times New Roman" w:hAnsi="Times New Roman" w:cs="Times New Roman"/>
                <w:sz w:val="28"/>
                <w:szCs w:val="28"/>
              </w:rPr>
              <w:t xml:space="preserve">программе образования для обучающихся </w:t>
            </w:r>
          </w:p>
          <w:p w:rsidR="00FF10C7" w:rsidRPr="00B93F65" w:rsidRDefault="00FF10C7" w:rsidP="001B7C8F">
            <w:pPr>
              <w:jc w:val="center"/>
              <w:rPr>
                <w:rFonts w:ascii="Times New Roman" w:hAnsi="Times New Roman" w:cs="Times New Roman"/>
                <w:sz w:val="28"/>
                <w:szCs w:val="28"/>
              </w:rPr>
            </w:pPr>
            <w:r w:rsidRPr="00B93F65">
              <w:rPr>
                <w:rFonts w:ascii="Times New Roman" w:hAnsi="Times New Roman" w:cs="Times New Roman"/>
                <w:sz w:val="28"/>
                <w:szCs w:val="28"/>
              </w:rPr>
              <w:t xml:space="preserve">с умственной отсталостью </w:t>
            </w:r>
          </w:p>
          <w:p w:rsidR="00FF10C7" w:rsidRPr="00B93F65" w:rsidRDefault="00FF10C7" w:rsidP="001B7C8F">
            <w:pPr>
              <w:jc w:val="center"/>
              <w:rPr>
                <w:rFonts w:ascii="Times New Roman" w:hAnsi="Times New Roman" w:cs="Times New Roman"/>
                <w:sz w:val="28"/>
                <w:szCs w:val="28"/>
              </w:rPr>
            </w:pPr>
            <w:r w:rsidRPr="00B93F65">
              <w:rPr>
                <w:rFonts w:ascii="Times New Roman" w:hAnsi="Times New Roman" w:cs="Times New Roman"/>
                <w:sz w:val="28"/>
                <w:szCs w:val="28"/>
              </w:rPr>
              <w:t xml:space="preserve">(интеллектуальными нарушениями), </w:t>
            </w:r>
          </w:p>
          <w:p w:rsidR="00FF10C7" w:rsidRPr="00B93F65" w:rsidRDefault="00FF10C7" w:rsidP="00B64F93">
            <w:pPr>
              <w:jc w:val="center"/>
              <w:rPr>
                <w:rFonts w:ascii="Times New Roman" w:hAnsi="Times New Roman" w:cs="Times New Roman"/>
                <w:sz w:val="28"/>
                <w:szCs w:val="28"/>
              </w:rPr>
            </w:pPr>
            <w:bookmarkStart w:id="0" w:name="_GoBack"/>
            <w:bookmarkEnd w:id="0"/>
          </w:p>
        </w:tc>
      </w:tr>
    </w:tbl>
    <w:p w:rsidR="00FF7ABB" w:rsidRPr="00B93F65" w:rsidRDefault="00FF7ABB">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6D3445" w:rsidRPr="00B93F65" w:rsidRDefault="006D3445">
      <w:pPr>
        <w:rPr>
          <w:rFonts w:ascii="Times New Roman" w:hAnsi="Times New Roman" w:cs="Times New Roman"/>
          <w:sz w:val="28"/>
          <w:szCs w:val="28"/>
        </w:rPr>
      </w:pPr>
    </w:p>
    <w:p w:rsidR="006D3445" w:rsidRPr="00B93F65" w:rsidRDefault="006D3445">
      <w:pPr>
        <w:rPr>
          <w:rFonts w:ascii="Times New Roman" w:hAnsi="Times New Roman" w:cs="Times New Roman"/>
          <w:sz w:val="28"/>
          <w:szCs w:val="28"/>
        </w:rPr>
      </w:pPr>
    </w:p>
    <w:p w:rsidR="006D3445" w:rsidRPr="00B93F65" w:rsidRDefault="006D3445">
      <w:pPr>
        <w:rPr>
          <w:rFonts w:ascii="Times New Roman" w:hAnsi="Times New Roman" w:cs="Times New Roman"/>
          <w:sz w:val="28"/>
          <w:szCs w:val="28"/>
        </w:rPr>
      </w:pPr>
    </w:p>
    <w:p w:rsidR="00FF10C7" w:rsidRPr="00B93F65" w:rsidRDefault="00FF10C7" w:rsidP="00FF10C7">
      <w:pPr>
        <w:pStyle w:val="a6"/>
        <w:spacing w:line="240" w:lineRule="auto"/>
        <w:jc w:val="center"/>
        <w:rPr>
          <w:rFonts w:ascii="Times New Roman" w:hAnsi="Times New Roman" w:cs="Times New Roman"/>
          <w:b/>
        </w:rPr>
      </w:pPr>
      <w:r w:rsidRPr="00B93F65">
        <w:rPr>
          <w:rFonts w:ascii="Times New Roman" w:hAnsi="Times New Roman" w:cs="Times New Roman"/>
          <w:b/>
        </w:rPr>
        <w:t xml:space="preserve">Программа формирования экологической культуры, </w:t>
      </w:r>
    </w:p>
    <w:p w:rsidR="00FF10C7" w:rsidRPr="00B93F65" w:rsidRDefault="00FF10C7" w:rsidP="00FF10C7">
      <w:pPr>
        <w:pStyle w:val="a6"/>
        <w:spacing w:line="240" w:lineRule="auto"/>
        <w:jc w:val="center"/>
        <w:rPr>
          <w:rFonts w:ascii="Times New Roman" w:hAnsi="Times New Roman" w:cs="Times New Roman"/>
          <w:b/>
        </w:rPr>
      </w:pPr>
      <w:r w:rsidRPr="00B93F65">
        <w:rPr>
          <w:rFonts w:ascii="Times New Roman" w:hAnsi="Times New Roman" w:cs="Times New Roman"/>
          <w:b/>
        </w:rPr>
        <w:t xml:space="preserve">здорового и безопасного образа жизни </w:t>
      </w:r>
    </w:p>
    <w:p w:rsidR="00FF10C7" w:rsidRPr="00B93F65" w:rsidRDefault="00FF10C7" w:rsidP="00FF10C7">
      <w:pPr>
        <w:spacing w:after="0" w:line="240" w:lineRule="auto"/>
        <w:jc w:val="center"/>
        <w:rPr>
          <w:rStyle w:val="a7"/>
          <w:rFonts w:ascii="Times New Roman" w:hAnsi="Times New Roman" w:cs="Times New Roman"/>
          <w:sz w:val="28"/>
          <w:szCs w:val="28"/>
        </w:rPr>
      </w:pPr>
      <w:r w:rsidRPr="00B93F65">
        <w:rPr>
          <w:rStyle w:val="a7"/>
          <w:rFonts w:ascii="Times New Roman" w:hAnsi="Times New Roman" w:cs="Times New Roman"/>
          <w:sz w:val="28"/>
          <w:szCs w:val="28"/>
        </w:rPr>
        <w:t xml:space="preserve">в условиях организации ФГОС </w:t>
      </w:r>
    </w:p>
    <w:p w:rsidR="00FF10C7" w:rsidRPr="00B93F65" w:rsidRDefault="00FF10C7" w:rsidP="00FF10C7">
      <w:pPr>
        <w:spacing w:after="0" w:line="240" w:lineRule="auto"/>
        <w:jc w:val="center"/>
        <w:rPr>
          <w:rStyle w:val="a7"/>
          <w:rFonts w:ascii="Times New Roman" w:hAnsi="Times New Roman" w:cs="Times New Roman"/>
          <w:sz w:val="28"/>
          <w:szCs w:val="28"/>
        </w:rPr>
      </w:pPr>
      <w:r w:rsidRPr="00B93F65">
        <w:rPr>
          <w:rFonts w:ascii="Times New Roman" w:hAnsi="Times New Roman" w:cs="Times New Roman"/>
          <w:b/>
          <w:sz w:val="28"/>
          <w:szCs w:val="28"/>
        </w:rPr>
        <w:t xml:space="preserve">обучающихся </w:t>
      </w:r>
      <w:r w:rsidRPr="00B93F65">
        <w:rPr>
          <w:rStyle w:val="a7"/>
          <w:rFonts w:ascii="Times New Roman" w:hAnsi="Times New Roman" w:cs="Times New Roman"/>
          <w:sz w:val="28"/>
          <w:szCs w:val="28"/>
        </w:rPr>
        <w:t xml:space="preserve">1-4 классов </w:t>
      </w:r>
    </w:p>
    <w:p w:rsidR="00FF10C7" w:rsidRPr="00B93F65" w:rsidRDefault="00FF10C7" w:rsidP="00FF10C7">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с умственной отсталостью</w:t>
      </w:r>
    </w:p>
    <w:p w:rsidR="00FF10C7" w:rsidRPr="00B93F65" w:rsidRDefault="00FF10C7" w:rsidP="00FF10C7">
      <w:pPr>
        <w:spacing w:after="0" w:line="240" w:lineRule="auto"/>
        <w:jc w:val="center"/>
        <w:rPr>
          <w:rFonts w:ascii="Times New Roman" w:hAnsi="Times New Roman" w:cs="Times New Roman"/>
          <w:sz w:val="28"/>
          <w:szCs w:val="28"/>
        </w:rPr>
      </w:pPr>
      <w:r w:rsidRPr="00B93F65">
        <w:rPr>
          <w:rFonts w:ascii="Times New Roman" w:hAnsi="Times New Roman" w:cs="Times New Roman"/>
          <w:b/>
          <w:sz w:val="28"/>
          <w:szCs w:val="28"/>
        </w:rPr>
        <w:t>(интеллектуальными нарушениями)</w:t>
      </w:r>
      <w:r w:rsidRPr="00B93F65">
        <w:rPr>
          <w:rStyle w:val="a7"/>
          <w:rFonts w:ascii="Times New Roman" w:hAnsi="Times New Roman" w:cs="Times New Roman"/>
          <w:sz w:val="28"/>
          <w:szCs w:val="28"/>
        </w:rPr>
        <w:t xml:space="preserve"> </w:t>
      </w:r>
    </w:p>
    <w:p w:rsidR="00FF10C7" w:rsidRPr="00B93F65" w:rsidRDefault="007600B7" w:rsidP="00FF10C7">
      <w:pPr>
        <w:pStyle w:val="Default"/>
        <w:jc w:val="center"/>
        <w:rPr>
          <w:b/>
          <w:sz w:val="28"/>
          <w:szCs w:val="28"/>
        </w:rPr>
      </w:pPr>
      <w:r w:rsidRPr="00B93F65">
        <w:rPr>
          <w:b/>
          <w:sz w:val="28"/>
          <w:szCs w:val="28"/>
        </w:rPr>
        <w:t>2</w:t>
      </w:r>
      <w:r w:rsidR="00FF10C7" w:rsidRPr="00B93F65">
        <w:rPr>
          <w:b/>
          <w:sz w:val="28"/>
          <w:szCs w:val="28"/>
        </w:rPr>
        <w:t xml:space="preserve"> вариант</w:t>
      </w: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FF10C7" w:rsidRPr="00B93F65" w:rsidRDefault="00FF10C7">
      <w:pPr>
        <w:rPr>
          <w:rFonts w:ascii="Times New Roman" w:hAnsi="Times New Roman" w:cs="Times New Roman"/>
          <w:sz w:val="28"/>
          <w:szCs w:val="28"/>
        </w:rPr>
      </w:pPr>
    </w:p>
    <w:p w:rsidR="006D3445" w:rsidRPr="00B93F65" w:rsidRDefault="006D3445">
      <w:pPr>
        <w:rPr>
          <w:rFonts w:ascii="Times New Roman" w:hAnsi="Times New Roman" w:cs="Times New Roman"/>
          <w:sz w:val="28"/>
          <w:szCs w:val="28"/>
        </w:rPr>
      </w:pPr>
    </w:p>
    <w:p w:rsidR="00FF10C7" w:rsidRPr="00B93F65" w:rsidRDefault="00FF10C7" w:rsidP="00FF10C7">
      <w:pPr>
        <w:spacing w:after="0" w:line="240" w:lineRule="auto"/>
        <w:ind w:firstLine="851"/>
        <w:jc w:val="center"/>
        <w:rPr>
          <w:rFonts w:ascii="Times New Roman" w:hAnsi="Times New Roman" w:cs="Times New Roman"/>
          <w:b/>
          <w:i/>
          <w:sz w:val="28"/>
          <w:szCs w:val="28"/>
        </w:rPr>
      </w:pPr>
    </w:p>
    <w:p w:rsidR="00FF10C7" w:rsidRPr="00B93F65" w:rsidRDefault="00FF10C7" w:rsidP="00E00713">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Пояснительная записка</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t xml:space="preserve">В условиях модернизации системы российского образования одним из приоритетных направлений деятельности школы является сохранение и укрепление физического и психологического здоровья обучающихся, формирование у воспитанников ценностных ориентиров и установок в русле здорового образа жизни. Данное направление деятельности образовательных учреждений определяется основными положениями Государственной программы развития образования, требованиями ФГОС для умственно отсталых учащихся. </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t>Федеральные требования к образовательным учреждениям в части охраны здоровья обучающихся, воспитанников (Приказ Министерства образования и науки Российской Федерации от 09 декабря 2010 г. № 1639) определяют содержание деятельности образовательного учреждения в части здоровьесбережения школьников и являются основой данной программы.</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b/>
          <w:sz w:val="28"/>
          <w:szCs w:val="28"/>
        </w:rPr>
        <w:t xml:space="preserve">Здоровый образ жизни – </w:t>
      </w:r>
      <w:r w:rsidRPr="00B93F65">
        <w:rPr>
          <w:rFonts w:ascii="Times New Roman" w:hAnsi="Times New Roman" w:cs="Times New Roman"/>
          <w:sz w:val="28"/>
          <w:szCs w:val="28"/>
        </w:rPr>
        <w:t xml:space="preserve">это стиль жизнедеятельности, который соответствует наследственно обусловленным особенностям организма человека </w:t>
      </w:r>
      <w:r w:rsidR="00235C29" w:rsidRPr="00B93F65">
        <w:rPr>
          <w:rFonts w:ascii="Times New Roman" w:hAnsi="Times New Roman" w:cs="Times New Roman"/>
          <w:sz w:val="28"/>
          <w:szCs w:val="28"/>
        </w:rPr>
        <w:t>и ориентирован</w:t>
      </w:r>
      <w:r w:rsidRPr="00B93F65">
        <w:rPr>
          <w:rFonts w:ascii="Times New Roman" w:hAnsi="Times New Roman" w:cs="Times New Roman"/>
          <w:sz w:val="28"/>
          <w:szCs w:val="28"/>
        </w:rPr>
        <w:t xml:space="preserve"> на сохранение, укрепление, восстановление здоровья, для выполнения человеком общественно значимых функций.</w:t>
      </w:r>
    </w:p>
    <w:p w:rsidR="00054E98"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t xml:space="preserve">Педагогическая деятельность, рассматриваемая в культурологическом аспекте, является приоритетной при формировании у обучающихся с ограниченными возможностями здоровья здорового образа жизни. Она ориентирована на воспитание личности, на создание условий для развития эмоциональной, ценностной, </w:t>
      </w:r>
      <w:proofErr w:type="spellStart"/>
      <w:r w:rsidRPr="00B93F65">
        <w:rPr>
          <w:rFonts w:ascii="Times New Roman" w:hAnsi="Times New Roman" w:cs="Times New Roman"/>
          <w:sz w:val="28"/>
          <w:szCs w:val="28"/>
        </w:rPr>
        <w:t>деятельностной</w:t>
      </w:r>
      <w:proofErr w:type="spellEnd"/>
      <w:r w:rsidRPr="00B93F65">
        <w:rPr>
          <w:rFonts w:ascii="Times New Roman" w:hAnsi="Times New Roman" w:cs="Times New Roman"/>
          <w:sz w:val="28"/>
          <w:szCs w:val="28"/>
        </w:rPr>
        <w:t xml:space="preserve"> сфер каждого воспитанника. </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w:t>
      </w:r>
      <w:r w:rsidR="00235C29" w:rsidRPr="00B93F65">
        <w:rPr>
          <w:rFonts w:ascii="Times New Roman" w:hAnsi="Times New Roman" w:cs="Times New Roman"/>
          <w:sz w:val="28"/>
          <w:szCs w:val="28"/>
        </w:rPr>
        <w:t>мотивации и готовности,</w:t>
      </w:r>
      <w:r w:rsidRPr="00B93F65">
        <w:rPr>
          <w:rFonts w:ascii="Times New Roman" w:hAnsi="Times New Roman" w:cs="Times New Roman"/>
          <w:sz w:val="28"/>
          <w:szCs w:val="28"/>
        </w:rPr>
        <w:t xml:space="preserve">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054E98" w:rsidRPr="00B93F65" w:rsidRDefault="00054E98" w:rsidP="00054E98">
      <w:pPr>
        <w:spacing w:after="0" w:line="240" w:lineRule="auto"/>
        <w:ind w:firstLine="567"/>
        <w:jc w:val="both"/>
        <w:rPr>
          <w:rStyle w:val="2"/>
          <w:rFonts w:eastAsiaTheme="minorHAnsi"/>
          <w:sz w:val="28"/>
          <w:szCs w:val="28"/>
        </w:rPr>
      </w:pPr>
      <w:r w:rsidRPr="00B93F65">
        <w:rPr>
          <w:rStyle w:val="a8"/>
          <w:rFonts w:eastAsiaTheme="minorHAnsi"/>
          <w:sz w:val="28"/>
          <w:szCs w:val="28"/>
          <w:u w:val="none"/>
        </w:rPr>
        <w:t>Программа формирования экологической культуры, здорового и безопасного образа жизни</w:t>
      </w:r>
      <w:r w:rsidRPr="00B93F65">
        <w:rPr>
          <w:rFonts w:ascii="Times New Roman" w:hAnsi="Times New Roman" w:cs="Times New Roman"/>
          <w:sz w:val="28"/>
          <w:szCs w:val="28"/>
        </w:rPr>
        <w:t xml:space="preserve"> </w:t>
      </w:r>
      <w:r w:rsidRPr="00B93F65">
        <w:rPr>
          <w:rStyle w:val="2"/>
          <w:rFonts w:eastAsiaTheme="minorHAnsi"/>
          <w:sz w:val="28"/>
          <w:szCs w:val="28"/>
        </w:rPr>
        <w:t>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054E98"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sz w:val="28"/>
          <w:szCs w:val="28"/>
        </w:rPr>
        <w:lastRenderedPageBreak/>
        <w:t>Реализация программы должна проходить в единстве урочной, внеурочной и внешкольной деятельности, в совместной педагогической работе школы, семьи и других институтов общества.</w:t>
      </w:r>
    </w:p>
    <w:p w:rsidR="00FF10C7" w:rsidRPr="00B93F65" w:rsidRDefault="00FF10C7" w:rsidP="00E00713">
      <w:pPr>
        <w:spacing w:after="0" w:line="240" w:lineRule="auto"/>
        <w:ind w:firstLine="567"/>
        <w:jc w:val="both"/>
        <w:rPr>
          <w:rFonts w:ascii="Times New Roman" w:hAnsi="Times New Roman" w:cs="Times New Roman"/>
          <w:sz w:val="28"/>
          <w:szCs w:val="28"/>
        </w:rPr>
      </w:pPr>
      <w:r w:rsidRPr="00B93F65">
        <w:rPr>
          <w:rFonts w:ascii="Times New Roman" w:hAnsi="Times New Roman" w:cs="Times New Roman"/>
          <w:b/>
          <w:sz w:val="28"/>
          <w:szCs w:val="28"/>
        </w:rPr>
        <w:t>Цель программы</w:t>
      </w:r>
      <w:r w:rsidRPr="00B93F65">
        <w:rPr>
          <w:rFonts w:ascii="Times New Roman" w:hAnsi="Times New Roman" w:cs="Times New Roman"/>
          <w:sz w:val="28"/>
          <w:szCs w:val="28"/>
        </w:rPr>
        <w:t>: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F10C7" w:rsidRPr="00B93F65" w:rsidRDefault="00FF10C7" w:rsidP="00E00713">
      <w:pPr>
        <w:spacing w:after="0" w:line="240" w:lineRule="auto"/>
        <w:ind w:firstLine="567"/>
        <w:jc w:val="both"/>
        <w:rPr>
          <w:rFonts w:ascii="Times New Roman" w:hAnsi="Times New Roman" w:cs="Times New Roman"/>
          <w:b/>
          <w:sz w:val="28"/>
          <w:szCs w:val="28"/>
        </w:rPr>
      </w:pPr>
      <w:r w:rsidRPr="00B93F65">
        <w:rPr>
          <w:rFonts w:ascii="Times New Roman" w:hAnsi="Times New Roman" w:cs="Times New Roman"/>
          <w:b/>
          <w:sz w:val="28"/>
          <w:szCs w:val="28"/>
        </w:rPr>
        <w:t>Основные задачи программы:</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на природе, безопасного для человека и окружающей среды.</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познавательного интереса и бережного отношения к природе.</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представлений об основных компонентах культуры здоровья и здорового образа жизни.</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представлений о рациональной организации режима дня, учёбы и отдыха, двигательной активности.</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установок на использование здорового питания; использование оптимальных двигательных режимов для обучающихся с учётом их возрастных и психофизических особенностей.</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Развитие потребности в занятиях физической культурой и спортом; соблюдение здоровьесберегающего режима дня.</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Развитие готовности самостоятельно поддерживать своё здоровье на основе использования навыков личной гигиены.</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 xml:space="preserve">Формирование потребности ребёнка безбоязненно обращаться к врачу по любым вопросам, связанным с особенностями роста и </w:t>
      </w:r>
      <w:r w:rsidR="00EF05FB" w:rsidRPr="00B93F65">
        <w:rPr>
          <w:rFonts w:ascii="Times New Roman" w:hAnsi="Times New Roman" w:cs="Times New Roman"/>
          <w:sz w:val="28"/>
          <w:szCs w:val="28"/>
        </w:rPr>
        <w:t>развития, состояния</w:t>
      </w:r>
      <w:r w:rsidRPr="00B93F65">
        <w:rPr>
          <w:rFonts w:ascii="Times New Roman" w:hAnsi="Times New Roman" w:cs="Times New Roman"/>
          <w:sz w:val="28"/>
          <w:szCs w:val="28"/>
        </w:rPr>
        <w:t xml:space="preserve"> здоровья;</w:t>
      </w:r>
    </w:p>
    <w:p w:rsidR="00FF10C7" w:rsidRPr="00B93F65" w:rsidRDefault="00FF10C7" w:rsidP="00E00713">
      <w:pPr>
        <w:numPr>
          <w:ilvl w:val="0"/>
          <w:numId w:val="1"/>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чрезвычайных (экстремальных) ситуациях.</w:t>
      </w:r>
    </w:p>
    <w:p w:rsidR="00054E98" w:rsidRPr="00B93F65" w:rsidRDefault="00054E98" w:rsidP="00A40B9A">
      <w:pPr>
        <w:pStyle w:val="3"/>
        <w:shd w:val="clear" w:color="auto" w:fill="auto"/>
        <w:spacing w:line="274" w:lineRule="exact"/>
        <w:ind w:firstLine="567"/>
        <w:jc w:val="both"/>
        <w:rPr>
          <w:rStyle w:val="2"/>
          <w:sz w:val="28"/>
          <w:szCs w:val="28"/>
        </w:rPr>
      </w:pPr>
      <w:r w:rsidRPr="00B93F65">
        <w:rPr>
          <w:rStyle w:val="2"/>
          <w:sz w:val="28"/>
          <w:szCs w:val="28"/>
        </w:rPr>
        <w:t>С учетом индивидуальных образовательных потребностей, обучающихся</w:t>
      </w:r>
      <w:r w:rsidRPr="00B93F65">
        <w:rPr>
          <w:rStyle w:val="2"/>
          <w:rFonts w:eastAsiaTheme="minorHAnsi"/>
          <w:sz w:val="28"/>
          <w:szCs w:val="28"/>
        </w:rPr>
        <w:t xml:space="preserve"> </w:t>
      </w:r>
      <w:r w:rsidRPr="00B93F65">
        <w:rPr>
          <w:rStyle w:val="2"/>
          <w:sz w:val="28"/>
          <w:szCs w:val="28"/>
        </w:rPr>
        <w:t>задачи программы и организационные формы работы, конкретизируются в СИПР и реализуются на уроках по предметам:</w:t>
      </w:r>
    </w:p>
    <w:p w:rsidR="00054E98" w:rsidRPr="00B93F65" w:rsidRDefault="00054E98" w:rsidP="00E075EF">
      <w:pPr>
        <w:pStyle w:val="3"/>
        <w:numPr>
          <w:ilvl w:val="0"/>
          <w:numId w:val="16"/>
        </w:numPr>
        <w:shd w:val="clear" w:color="auto" w:fill="auto"/>
        <w:spacing w:line="274" w:lineRule="exact"/>
        <w:ind w:firstLine="0"/>
        <w:jc w:val="both"/>
        <w:rPr>
          <w:sz w:val="28"/>
          <w:szCs w:val="28"/>
        </w:rPr>
      </w:pPr>
      <w:r w:rsidRPr="00B93F65">
        <w:rPr>
          <w:rStyle w:val="2"/>
          <w:sz w:val="28"/>
          <w:szCs w:val="28"/>
        </w:rPr>
        <w:t>«Окружающий природный мир».</w:t>
      </w:r>
    </w:p>
    <w:p w:rsidR="00054E98" w:rsidRPr="00B93F65" w:rsidRDefault="00054E98" w:rsidP="00A40B9A">
      <w:pPr>
        <w:pStyle w:val="3"/>
        <w:numPr>
          <w:ilvl w:val="0"/>
          <w:numId w:val="16"/>
        </w:numPr>
        <w:shd w:val="clear" w:color="auto" w:fill="auto"/>
        <w:tabs>
          <w:tab w:val="left" w:pos="144"/>
        </w:tabs>
        <w:spacing w:line="274" w:lineRule="exact"/>
        <w:ind w:firstLine="0"/>
        <w:jc w:val="both"/>
        <w:rPr>
          <w:sz w:val="28"/>
          <w:szCs w:val="28"/>
        </w:rPr>
      </w:pPr>
      <w:r w:rsidRPr="00B93F65">
        <w:rPr>
          <w:rStyle w:val="2"/>
          <w:sz w:val="28"/>
          <w:szCs w:val="28"/>
        </w:rPr>
        <w:t>«Человек».</w:t>
      </w:r>
    </w:p>
    <w:p w:rsidR="00054E98" w:rsidRPr="00B93F65" w:rsidRDefault="00054E98" w:rsidP="00A40B9A">
      <w:pPr>
        <w:pStyle w:val="3"/>
        <w:numPr>
          <w:ilvl w:val="0"/>
          <w:numId w:val="16"/>
        </w:numPr>
        <w:shd w:val="clear" w:color="auto" w:fill="auto"/>
        <w:tabs>
          <w:tab w:val="left" w:pos="144"/>
        </w:tabs>
        <w:spacing w:line="274" w:lineRule="exact"/>
        <w:ind w:firstLine="0"/>
        <w:jc w:val="both"/>
        <w:rPr>
          <w:sz w:val="28"/>
          <w:szCs w:val="28"/>
        </w:rPr>
      </w:pPr>
      <w:r w:rsidRPr="00B93F65">
        <w:rPr>
          <w:rStyle w:val="2"/>
          <w:sz w:val="28"/>
          <w:szCs w:val="28"/>
        </w:rPr>
        <w:t>«Адаптивная физкультура».</w:t>
      </w:r>
    </w:p>
    <w:p w:rsidR="00054E98" w:rsidRPr="00B93F65" w:rsidRDefault="00054E98" w:rsidP="00A40B9A">
      <w:pPr>
        <w:pStyle w:val="3"/>
        <w:numPr>
          <w:ilvl w:val="0"/>
          <w:numId w:val="16"/>
        </w:numPr>
        <w:shd w:val="clear" w:color="auto" w:fill="auto"/>
        <w:tabs>
          <w:tab w:val="left" w:pos="134"/>
        </w:tabs>
        <w:spacing w:line="274" w:lineRule="exact"/>
        <w:ind w:firstLine="0"/>
        <w:jc w:val="both"/>
        <w:rPr>
          <w:rStyle w:val="2"/>
          <w:color w:val="auto"/>
          <w:sz w:val="28"/>
          <w:szCs w:val="28"/>
        </w:rPr>
      </w:pPr>
      <w:r w:rsidRPr="00B93F65">
        <w:rPr>
          <w:rStyle w:val="2"/>
          <w:sz w:val="28"/>
          <w:szCs w:val="28"/>
        </w:rPr>
        <w:t>Коррекционные занятия.</w:t>
      </w:r>
    </w:p>
    <w:p w:rsidR="00054E98" w:rsidRPr="00B93F65" w:rsidRDefault="00054E98" w:rsidP="00A40B9A">
      <w:pPr>
        <w:pStyle w:val="3"/>
        <w:numPr>
          <w:ilvl w:val="0"/>
          <w:numId w:val="16"/>
        </w:numPr>
        <w:shd w:val="clear" w:color="auto" w:fill="auto"/>
        <w:tabs>
          <w:tab w:val="left" w:pos="134"/>
        </w:tabs>
        <w:spacing w:line="274" w:lineRule="exact"/>
        <w:ind w:firstLine="0"/>
        <w:jc w:val="both"/>
        <w:rPr>
          <w:rStyle w:val="2"/>
          <w:color w:val="auto"/>
          <w:sz w:val="28"/>
          <w:szCs w:val="28"/>
        </w:rPr>
      </w:pPr>
      <w:r w:rsidRPr="00B93F65">
        <w:rPr>
          <w:rStyle w:val="2"/>
          <w:sz w:val="28"/>
          <w:szCs w:val="28"/>
        </w:rPr>
        <w:t>В рамках внеурочной деятельности.</w:t>
      </w:r>
    </w:p>
    <w:p w:rsidR="00054E98" w:rsidRPr="00B93F65" w:rsidRDefault="00054E98" w:rsidP="00A40B9A">
      <w:pPr>
        <w:pStyle w:val="3"/>
        <w:shd w:val="clear" w:color="auto" w:fill="auto"/>
        <w:spacing w:line="274" w:lineRule="exact"/>
        <w:ind w:firstLine="567"/>
        <w:jc w:val="both"/>
        <w:rPr>
          <w:sz w:val="28"/>
          <w:szCs w:val="28"/>
        </w:rPr>
      </w:pPr>
      <w:r w:rsidRPr="00B93F65">
        <w:rPr>
          <w:sz w:val="28"/>
          <w:szCs w:val="28"/>
        </w:rPr>
        <w:lastRenderedPageBreak/>
        <w:t>Основными организационными формами внеурочной деятельности на основе которых реализуется содержание программы, являются:</w:t>
      </w:r>
    </w:p>
    <w:p w:rsidR="00054E98" w:rsidRPr="00B93F65" w:rsidRDefault="00054E98" w:rsidP="00A40B9A">
      <w:pPr>
        <w:pStyle w:val="3"/>
        <w:numPr>
          <w:ilvl w:val="0"/>
          <w:numId w:val="17"/>
        </w:numPr>
        <w:shd w:val="clear" w:color="auto" w:fill="auto"/>
        <w:tabs>
          <w:tab w:val="left" w:pos="139"/>
        </w:tabs>
        <w:spacing w:line="274" w:lineRule="exact"/>
        <w:jc w:val="both"/>
        <w:rPr>
          <w:sz w:val="28"/>
          <w:szCs w:val="28"/>
        </w:rPr>
      </w:pPr>
      <w:r w:rsidRPr="00B93F65">
        <w:rPr>
          <w:rStyle w:val="2"/>
          <w:sz w:val="28"/>
          <w:szCs w:val="28"/>
        </w:rPr>
        <w:t>режим труда и отдыха;</w:t>
      </w:r>
    </w:p>
    <w:p w:rsidR="00054E98" w:rsidRPr="00B93F65" w:rsidRDefault="00054E98" w:rsidP="00A40B9A">
      <w:pPr>
        <w:pStyle w:val="3"/>
        <w:numPr>
          <w:ilvl w:val="0"/>
          <w:numId w:val="17"/>
        </w:numPr>
        <w:shd w:val="clear" w:color="auto" w:fill="auto"/>
        <w:tabs>
          <w:tab w:val="left" w:pos="144"/>
        </w:tabs>
        <w:spacing w:line="274" w:lineRule="exact"/>
        <w:jc w:val="both"/>
        <w:rPr>
          <w:sz w:val="28"/>
          <w:szCs w:val="28"/>
        </w:rPr>
      </w:pPr>
      <w:r w:rsidRPr="00B93F65">
        <w:rPr>
          <w:rStyle w:val="2"/>
          <w:sz w:val="28"/>
          <w:szCs w:val="28"/>
        </w:rPr>
        <w:t>спортивно-развлекательные мероприятия;</w:t>
      </w:r>
    </w:p>
    <w:p w:rsidR="00054E98" w:rsidRPr="00B93F65" w:rsidRDefault="00054E98" w:rsidP="00A40B9A">
      <w:pPr>
        <w:pStyle w:val="3"/>
        <w:numPr>
          <w:ilvl w:val="0"/>
          <w:numId w:val="17"/>
        </w:numPr>
        <w:shd w:val="clear" w:color="auto" w:fill="auto"/>
        <w:tabs>
          <w:tab w:val="left" w:pos="139"/>
        </w:tabs>
        <w:spacing w:line="274" w:lineRule="exact"/>
        <w:jc w:val="both"/>
        <w:rPr>
          <w:sz w:val="28"/>
          <w:szCs w:val="28"/>
        </w:rPr>
      </w:pPr>
      <w:r w:rsidRPr="00B93F65">
        <w:rPr>
          <w:rStyle w:val="2"/>
          <w:sz w:val="28"/>
          <w:szCs w:val="28"/>
        </w:rPr>
        <w:t>дни здоровья;</w:t>
      </w:r>
    </w:p>
    <w:p w:rsidR="00054E98" w:rsidRPr="00B93F65" w:rsidRDefault="00054E98" w:rsidP="00A40B9A">
      <w:pPr>
        <w:pStyle w:val="3"/>
        <w:numPr>
          <w:ilvl w:val="0"/>
          <w:numId w:val="17"/>
        </w:numPr>
        <w:shd w:val="clear" w:color="auto" w:fill="auto"/>
        <w:tabs>
          <w:tab w:val="left" w:pos="144"/>
        </w:tabs>
        <w:spacing w:line="274" w:lineRule="exact"/>
        <w:jc w:val="both"/>
        <w:rPr>
          <w:rStyle w:val="2"/>
          <w:color w:val="auto"/>
          <w:sz w:val="28"/>
          <w:szCs w:val="28"/>
        </w:rPr>
      </w:pPr>
      <w:r w:rsidRPr="00B93F65">
        <w:rPr>
          <w:rStyle w:val="2"/>
          <w:sz w:val="28"/>
          <w:szCs w:val="28"/>
        </w:rPr>
        <w:t>беседы;</w:t>
      </w:r>
    </w:p>
    <w:p w:rsidR="00054E98" w:rsidRPr="00B93F65" w:rsidRDefault="00054E98" w:rsidP="00A40B9A">
      <w:pPr>
        <w:pStyle w:val="3"/>
        <w:numPr>
          <w:ilvl w:val="0"/>
          <w:numId w:val="17"/>
        </w:numPr>
        <w:shd w:val="clear" w:color="auto" w:fill="auto"/>
        <w:tabs>
          <w:tab w:val="left" w:pos="144"/>
        </w:tabs>
        <w:spacing w:line="274" w:lineRule="exact"/>
        <w:jc w:val="both"/>
        <w:rPr>
          <w:sz w:val="28"/>
          <w:szCs w:val="28"/>
        </w:rPr>
      </w:pPr>
      <w:r w:rsidRPr="00B93F65">
        <w:rPr>
          <w:rStyle w:val="2"/>
          <w:sz w:val="28"/>
          <w:szCs w:val="28"/>
        </w:rPr>
        <w:t>походы и др.</w:t>
      </w:r>
    </w:p>
    <w:p w:rsidR="00054E98" w:rsidRPr="00B93F65" w:rsidRDefault="00054E98" w:rsidP="00054E98">
      <w:pPr>
        <w:spacing w:after="0" w:line="240" w:lineRule="auto"/>
        <w:jc w:val="both"/>
        <w:rPr>
          <w:rFonts w:ascii="Times New Roman" w:hAnsi="Times New Roman" w:cs="Times New Roman"/>
          <w:sz w:val="28"/>
          <w:szCs w:val="28"/>
        </w:rPr>
      </w:pPr>
    </w:p>
    <w:p w:rsidR="00FF10C7" w:rsidRPr="00B93F65" w:rsidRDefault="00FF10C7" w:rsidP="00E00713">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Основные направления, формы реализации программы:</w:t>
      </w:r>
    </w:p>
    <w:p w:rsidR="00FF10C7" w:rsidRPr="00B93F65" w:rsidRDefault="00FF10C7" w:rsidP="00A40B9A">
      <w:pPr>
        <w:numPr>
          <w:ilvl w:val="0"/>
          <w:numId w:val="2"/>
        </w:numPr>
        <w:spacing w:after="0" w:line="240" w:lineRule="auto"/>
        <w:ind w:left="0" w:firstLine="0"/>
        <w:rPr>
          <w:rFonts w:ascii="Times New Roman" w:hAnsi="Times New Roman" w:cs="Times New Roman"/>
          <w:sz w:val="28"/>
          <w:szCs w:val="28"/>
        </w:rPr>
      </w:pPr>
      <w:r w:rsidRPr="00B93F65">
        <w:rPr>
          <w:rFonts w:ascii="Times New Roman" w:hAnsi="Times New Roman" w:cs="Times New Roman"/>
          <w:sz w:val="28"/>
          <w:szCs w:val="28"/>
        </w:rPr>
        <w:t>Создание экологически безопасной, здоровьесберегающей инфраструктуры школы.</w:t>
      </w:r>
    </w:p>
    <w:p w:rsidR="00FF10C7" w:rsidRPr="00B93F65" w:rsidRDefault="00FF10C7" w:rsidP="00A40B9A">
      <w:pPr>
        <w:numPr>
          <w:ilvl w:val="0"/>
          <w:numId w:val="2"/>
        </w:numPr>
        <w:spacing w:after="0" w:line="240" w:lineRule="auto"/>
        <w:ind w:left="0" w:firstLine="0"/>
        <w:rPr>
          <w:rFonts w:ascii="Times New Roman" w:hAnsi="Times New Roman" w:cs="Times New Roman"/>
          <w:sz w:val="28"/>
          <w:szCs w:val="28"/>
        </w:rPr>
      </w:pPr>
      <w:r w:rsidRPr="00B93F65">
        <w:rPr>
          <w:rFonts w:ascii="Times New Roman" w:hAnsi="Times New Roman" w:cs="Times New Roman"/>
          <w:sz w:val="28"/>
          <w:szCs w:val="28"/>
        </w:rPr>
        <w:t>Реализация программы в урочной деятельности.</w:t>
      </w:r>
    </w:p>
    <w:p w:rsidR="00FF10C7" w:rsidRPr="00B93F65" w:rsidRDefault="00FF10C7" w:rsidP="00A40B9A">
      <w:pPr>
        <w:numPr>
          <w:ilvl w:val="0"/>
          <w:numId w:val="2"/>
        </w:numPr>
        <w:spacing w:after="0" w:line="240" w:lineRule="auto"/>
        <w:ind w:left="0" w:firstLine="0"/>
        <w:rPr>
          <w:rFonts w:ascii="Times New Roman" w:hAnsi="Times New Roman" w:cs="Times New Roman"/>
          <w:sz w:val="28"/>
          <w:szCs w:val="28"/>
        </w:rPr>
      </w:pPr>
      <w:r w:rsidRPr="00B93F65">
        <w:rPr>
          <w:rFonts w:ascii="Times New Roman" w:hAnsi="Times New Roman" w:cs="Times New Roman"/>
          <w:sz w:val="28"/>
          <w:szCs w:val="28"/>
        </w:rPr>
        <w:t>Реализация программы во внеурочной деятельности.</w:t>
      </w:r>
    </w:p>
    <w:p w:rsidR="00FF10C7" w:rsidRPr="00B93F65" w:rsidRDefault="00FF10C7" w:rsidP="00A40B9A">
      <w:pPr>
        <w:numPr>
          <w:ilvl w:val="0"/>
          <w:numId w:val="2"/>
        </w:numPr>
        <w:spacing w:after="0" w:line="240" w:lineRule="auto"/>
        <w:ind w:left="0" w:firstLine="0"/>
        <w:rPr>
          <w:rFonts w:ascii="Times New Roman" w:hAnsi="Times New Roman" w:cs="Times New Roman"/>
          <w:sz w:val="28"/>
          <w:szCs w:val="28"/>
        </w:rPr>
      </w:pPr>
      <w:r w:rsidRPr="00B93F65">
        <w:rPr>
          <w:rFonts w:ascii="Times New Roman" w:hAnsi="Times New Roman" w:cs="Times New Roman"/>
          <w:sz w:val="28"/>
          <w:szCs w:val="28"/>
        </w:rPr>
        <w:t>Работа с родителями (законными представителями).</w:t>
      </w:r>
    </w:p>
    <w:p w:rsidR="00FF10C7" w:rsidRPr="00B93F65" w:rsidRDefault="00FF10C7" w:rsidP="00A40B9A">
      <w:pPr>
        <w:numPr>
          <w:ilvl w:val="0"/>
          <w:numId w:val="2"/>
        </w:numPr>
        <w:spacing w:after="0" w:line="240" w:lineRule="auto"/>
        <w:ind w:left="0" w:firstLine="0"/>
        <w:rPr>
          <w:rFonts w:ascii="Times New Roman" w:hAnsi="Times New Roman" w:cs="Times New Roman"/>
          <w:sz w:val="28"/>
          <w:szCs w:val="28"/>
        </w:rPr>
      </w:pPr>
      <w:r w:rsidRPr="00B93F65">
        <w:rPr>
          <w:rFonts w:ascii="Times New Roman" w:hAnsi="Times New Roman" w:cs="Times New Roman"/>
          <w:sz w:val="28"/>
          <w:szCs w:val="28"/>
        </w:rPr>
        <w:t>Просветительская и методическая работа с педагогами и специалистами школы.</w:t>
      </w:r>
    </w:p>
    <w:p w:rsidR="00235C29" w:rsidRPr="00B93F65" w:rsidRDefault="00FF10C7" w:rsidP="00E00713">
      <w:pPr>
        <w:spacing w:after="0" w:line="240" w:lineRule="auto"/>
        <w:ind w:left="709"/>
        <w:jc w:val="center"/>
        <w:rPr>
          <w:rFonts w:ascii="Times New Roman" w:hAnsi="Times New Roman" w:cs="Times New Roman"/>
          <w:b/>
          <w:sz w:val="28"/>
          <w:szCs w:val="28"/>
        </w:rPr>
      </w:pPr>
      <w:r w:rsidRPr="00B93F65">
        <w:rPr>
          <w:rFonts w:ascii="Times New Roman" w:hAnsi="Times New Roman" w:cs="Times New Roman"/>
          <w:b/>
          <w:sz w:val="28"/>
          <w:szCs w:val="28"/>
        </w:rPr>
        <w:t xml:space="preserve">Планируемые результаты освоения программы </w:t>
      </w:r>
    </w:p>
    <w:p w:rsidR="00FF10C7" w:rsidRPr="00B93F65" w:rsidRDefault="00FF10C7" w:rsidP="00E00713">
      <w:pPr>
        <w:spacing w:after="0" w:line="240" w:lineRule="auto"/>
        <w:ind w:left="709"/>
        <w:jc w:val="center"/>
        <w:rPr>
          <w:rFonts w:ascii="Times New Roman" w:hAnsi="Times New Roman" w:cs="Times New Roman"/>
          <w:b/>
          <w:sz w:val="28"/>
          <w:szCs w:val="28"/>
        </w:rPr>
      </w:pPr>
      <w:r w:rsidRPr="00B93F65">
        <w:rPr>
          <w:rFonts w:ascii="Times New Roman" w:hAnsi="Times New Roman" w:cs="Times New Roman"/>
          <w:b/>
          <w:sz w:val="28"/>
          <w:szCs w:val="28"/>
        </w:rPr>
        <w:t>формирования экологической культуры, здорового и безопасного образа жизни (важнейшие личностные результаты):</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Ценностное отношение к природе; бережное отношение к живым организмам, способность сочувствовать природе и её обитателям.</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Потребность в занятиях физической культурой и спортом.</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Эмоционально-ценностное отношение к окружающей среде, необходимости её охраны.</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Ценностное отношение к своему здоровью, здоровью близких и окружающих людей.</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Элементарные представления об окружающем мире в совокупности его природных и социальных компонентов.</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Установка на здоровый образ жизни и реализация её в реальном поведении и поступках.</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Стремление заботиться о своём здоровье.</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Готовность следовать социальным установкам экологически культурного, здоровьесберегающего, безопасного поведения (в отношении к природе и людям).</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Готовность самостоятельно поддерживать своё здоровье на основе использования навыков личной гигиены.</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Овладение умениями взаимодействия с людьми, работы в коллективе с выполнением различных социальных ролей.</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FF10C7" w:rsidRPr="00B93F65" w:rsidRDefault="00FF10C7" w:rsidP="00092A17">
      <w:pPr>
        <w:numPr>
          <w:ilvl w:val="0"/>
          <w:numId w:val="3"/>
        </w:numPr>
        <w:spacing w:after="0" w:line="240" w:lineRule="auto"/>
        <w:ind w:left="0" w:firstLine="0"/>
        <w:jc w:val="both"/>
        <w:rPr>
          <w:rFonts w:ascii="Times New Roman" w:hAnsi="Times New Roman" w:cs="Times New Roman"/>
          <w:sz w:val="28"/>
          <w:szCs w:val="28"/>
        </w:rPr>
      </w:pPr>
      <w:r w:rsidRPr="00B93F65">
        <w:rPr>
          <w:rFonts w:ascii="Times New Roman" w:hAnsi="Times New Roman" w:cs="Times New Roman"/>
          <w:sz w:val="28"/>
          <w:szCs w:val="28"/>
        </w:rPr>
        <w:lastRenderedPageBreak/>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F10C7" w:rsidRPr="00B93F65" w:rsidRDefault="00FF10C7" w:rsidP="00FF10C7">
      <w:pPr>
        <w:spacing w:after="0" w:line="240" w:lineRule="auto"/>
        <w:ind w:left="1069"/>
        <w:jc w:val="right"/>
        <w:rPr>
          <w:rFonts w:ascii="Times New Roman" w:hAnsi="Times New Roman" w:cs="Times New Roman"/>
          <w:i/>
          <w:sz w:val="28"/>
          <w:szCs w:val="28"/>
        </w:rPr>
      </w:pPr>
    </w:p>
    <w:p w:rsidR="00FF10C7" w:rsidRPr="00B93F65" w:rsidRDefault="00FF10C7" w:rsidP="00FF10C7">
      <w:pPr>
        <w:jc w:val="center"/>
        <w:rPr>
          <w:rFonts w:ascii="Times New Roman" w:hAnsi="Times New Roman" w:cs="Times New Roman"/>
          <w:b/>
          <w:sz w:val="28"/>
          <w:szCs w:val="28"/>
        </w:rPr>
      </w:pPr>
      <w:r w:rsidRPr="00B93F65">
        <w:rPr>
          <w:rFonts w:ascii="Times New Roman" w:hAnsi="Times New Roman" w:cs="Times New Roman"/>
          <w:b/>
          <w:sz w:val="28"/>
          <w:szCs w:val="28"/>
        </w:rPr>
        <w:t xml:space="preserve"> План мероприятий по реализации </w:t>
      </w:r>
      <w:r w:rsidR="00235C29" w:rsidRPr="00B93F65">
        <w:rPr>
          <w:rFonts w:ascii="Times New Roman" w:hAnsi="Times New Roman" w:cs="Times New Roman"/>
          <w:b/>
          <w:sz w:val="28"/>
          <w:szCs w:val="28"/>
        </w:rPr>
        <w:t>программы формирования</w:t>
      </w:r>
      <w:r w:rsidRPr="00B93F65">
        <w:rPr>
          <w:rFonts w:ascii="Times New Roman" w:hAnsi="Times New Roman" w:cs="Times New Roman"/>
          <w:b/>
          <w:sz w:val="28"/>
          <w:szCs w:val="28"/>
        </w:rPr>
        <w:t xml:space="preserve"> экологической культуры, здорового и безопасного образа жизни </w:t>
      </w:r>
    </w:p>
    <w:tbl>
      <w:tblPr>
        <w:tblW w:w="91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4182"/>
        <w:gridCol w:w="1825"/>
        <w:gridCol w:w="2345"/>
      </w:tblGrid>
      <w:tr w:rsidR="00FF10C7" w:rsidRPr="00B93F65" w:rsidTr="001B7C8F">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 п/п</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Мероприятия</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Срок</w:t>
            </w:r>
          </w:p>
        </w:tc>
        <w:tc>
          <w:tcPr>
            <w:tcW w:w="2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Ответственный</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1</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2</w:t>
            </w:r>
          </w:p>
        </w:tc>
        <w:tc>
          <w:tcPr>
            <w:tcW w:w="1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3</w:t>
            </w:r>
          </w:p>
        </w:tc>
        <w:tc>
          <w:tcPr>
            <w:tcW w:w="23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10C7" w:rsidRPr="00B93F65" w:rsidRDefault="00FF10C7" w:rsidP="001B7C8F">
            <w:pPr>
              <w:spacing w:after="0" w:line="240" w:lineRule="auto"/>
              <w:jc w:val="center"/>
              <w:rPr>
                <w:rFonts w:ascii="Times New Roman" w:hAnsi="Times New Roman" w:cs="Times New Roman"/>
                <w:b/>
                <w:sz w:val="28"/>
                <w:szCs w:val="28"/>
              </w:rPr>
            </w:pPr>
            <w:r w:rsidRPr="00B93F65">
              <w:rPr>
                <w:rFonts w:ascii="Times New Roman" w:hAnsi="Times New Roman" w:cs="Times New Roman"/>
                <w:b/>
                <w:sz w:val="28"/>
                <w:szCs w:val="28"/>
              </w:rPr>
              <w:t>4</w:t>
            </w: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lang w:val="en-US"/>
              </w:rPr>
              <w:t>I.</w:t>
            </w:r>
            <w:r w:rsidRPr="00B93F65">
              <w:rPr>
                <w:rFonts w:ascii="Times New Roman" w:hAnsi="Times New Roman" w:cs="Times New Roman"/>
                <w:b/>
                <w:i/>
                <w:sz w:val="28"/>
                <w:szCs w:val="28"/>
              </w:rPr>
              <w:t>Организационно-управленческая деятельность</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 </w:t>
            </w:r>
            <w:r w:rsidRPr="00B93F65">
              <w:rPr>
                <w:rFonts w:ascii="Times New Roman" w:hAnsi="Times New Roman" w:cs="Times New Roman"/>
                <w:sz w:val="28"/>
                <w:szCs w:val="28"/>
                <w:lang w:val="en-US"/>
              </w:rPr>
              <w:t>1</w:t>
            </w:r>
            <w:r w:rsidRPr="00B93F65">
              <w:rPr>
                <w:rFonts w:ascii="Times New Roman" w:hAnsi="Times New Roman" w:cs="Times New Roman"/>
                <w:sz w:val="28"/>
                <w:szCs w:val="28"/>
              </w:rPr>
              <w:t>.1.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ind w:right="1186"/>
              <w:jc w:val="both"/>
              <w:rPr>
                <w:rFonts w:ascii="Times New Roman" w:hAnsi="Times New Roman" w:cs="Times New Roman"/>
                <w:sz w:val="28"/>
                <w:szCs w:val="28"/>
              </w:rPr>
            </w:pPr>
            <w:r w:rsidRPr="00B93F65">
              <w:rPr>
                <w:rFonts w:ascii="Times New Roman" w:hAnsi="Times New Roman" w:cs="Times New Roman"/>
                <w:sz w:val="28"/>
                <w:szCs w:val="28"/>
              </w:rPr>
              <w:t>Комплектование школы медицинскими кадрами</w:t>
            </w:r>
          </w:p>
        </w:tc>
        <w:tc>
          <w:tcPr>
            <w:tcW w:w="182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август</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август</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декабрь</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EF05FB"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директор</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 1.2.</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Разработка локальных актов</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rPr>
          <w:trHeight w:val="894"/>
        </w:trPr>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pStyle w:val="a3"/>
              <w:spacing w:line="240" w:lineRule="auto"/>
              <w:ind w:left="0"/>
              <w:rPr>
                <w:rFonts w:ascii="Times New Roman" w:hAnsi="Times New Roman"/>
                <w:sz w:val="28"/>
                <w:szCs w:val="28"/>
              </w:rPr>
            </w:pPr>
            <w:r w:rsidRPr="00B93F65">
              <w:rPr>
                <w:rFonts w:ascii="Times New Roman" w:hAnsi="Times New Roman"/>
                <w:sz w:val="28"/>
                <w:szCs w:val="28"/>
              </w:rPr>
              <w:t>Разработка должностных инструкций с внесением в них ссылок на настоящую Программу</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 1.3.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Издание приказов по школе</w:t>
            </w:r>
          </w:p>
        </w:tc>
        <w:tc>
          <w:tcPr>
            <w:tcW w:w="182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 раз в четверть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апрель</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235C29"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директор </w:t>
            </w:r>
          </w:p>
        </w:tc>
      </w:tr>
      <w:tr w:rsidR="00FF10C7" w:rsidRPr="00B93F65" w:rsidTr="001B7C8F">
        <w:trPr>
          <w:trHeight w:val="3421"/>
        </w:trPr>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FF10C7">
            <w:pPr>
              <w:pStyle w:val="a3"/>
              <w:numPr>
                <w:ilvl w:val="0"/>
                <w:numId w:val="4"/>
              </w:numPr>
              <w:spacing w:line="240" w:lineRule="auto"/>
              <w:rPr>
                <w:rFonts w:ascii="Times New Roman" w:hAnsi="Times New Roman"/>
                <w:sz w:val="28"/>
                <w:szCs w:val="28"/>
              </w:rPr>
            </w:pPr>
            <w:r w:rsidRPr="00B93F65">
              <w:rPr>
                <w:rFonts w:ascii="Times New Roman" w:hAnsi="Times New Roman"/>
                <w:sz w:val="28"/>
                <w:szCs w:val="28"/>
              </w:rPr>
              <w:t>об организации охраны труда в школе;</w:t>
            </w:r>
          </w:p>
          <w:p w:rsidR="00FF10C7" w:rsidRPr="00B93F65" w:rsidRDefault="00FF10C7" w:rsidP="00FF10C7">
            <w:pPr>
              <w:pStyle w:val="a3"/>
              <w:numPr>
                <w:ilvl w:val="0"/>
                <w:numId w:val="4"/>
              </w:numPr>
              <w:spacing w:line="240" w:lineRule="auto"/>
              <w:rPr>
                <w:rFonts w:ascii="Times New Roman" w:hAnsi="Times New Roman"/>
                <w:sz w:val="28"/>
                <w:szCs w:val="28"/>
              </w:rPr>
            </w:pPr>
            <w:r w:rsidRPr="00B93F65">
              <w:rPr>
                <w:rFonts w:ascii="Times New Roman" w:hAnsi="Times New Roman"/>
                <w:sz w:val="28"/>
                <w:szCs w:val="28"/>
              </w:rPr>
              <w:t>об утверждении графика диспансеризации работников;</w:t>
            </w:r>
          </w:p>
          <w:p w:rsidR="00FF10C7" w:rsidRPr="00B93F65" w:rsidRDefault="00FF10C7" w:rsidP="00FF10C7">
            <w:pPr>
              <w:pStyle w:val="a3"/>
              <w:numPr>
                <w:ilvl w:val="0"/>
                <w:numId w:val="4"/>
              </w:numPr>
              <w:spacing w:line="240" w:lineRule="auto"/>
              <w:rPr>
                <w:rFonts w:ascii="Times New Roman" w:hAnsi="Times New Roman"/>
                <w:sz w:val="28"/>
                <w:szCs w:val="28"/>
              </w:rPr>
            </w:pPr>
            <w:r w:rsidRPr="00B93F65">
              <w:rPr>
                <w:rFonts w:ascii="Times New Roman" w:hAnsi="Times New Roman"/>
                <w:sz w:val="28"/>
                <w:szCs w:val="28"/>
              </w:rPr>
              <w:t>об организации Дня здоровья (распоряжения и приказы);</w:t>
            </w:r>
          </w:p>
          <w:p w:rsidR="00FF10C7" w:rsidRPr="00B93F65" w:rsidRDefault="00FF10C7" w:rsidP="00FF10C7">
            <w:pPr>
              <w:pStyle w:val="a3"/>
              <w:numPr>
                <w:ilvl w:val="0"/>
                <w:numId w:val="4"/>
              </w:numPr>
              <w:spacing w:line="240" w:lineRule="auto"/>
              <w:rPr>
                <w:rFonts w:ascii="Times New Roman" w:hAnsi="Times New Roman"/>
                <w:sz w:val="28"/>
                <w:szCs w:val="28"/>
              </w:rPr>
            </w:pPr>
            <w:r w:rsidRPr="00B93F65">
              <w:rPr>
                <w:rFonts w:ascii="Times New Roman" w:hAnsi="Times New Roman"/>
                <w:sz w:val="28"/>
                <w:szCs w:val="28"/>
              </w:rPr>
              <w:t>организации индивидуального обучения детей на дому;</w:t>
            </w:r>
          </w:p>
          <w:p w:rsidR="00FF10C7" w:rsidRPr="00B93F65" w:rsidRDefault="00FF10C7" w:rsidP="00FF10C7">
            <w:pPr>
              <w:pStyle w:val="a3"/>
              <w:numPr>
                <w:ilvl w:val="0"/>
                <w:numId w:val="4"/>
              </w:numPr>
              <w:spacing w:line="240" w:lineRule="auto"/>
              <w:rPr>
                <w:rFonts w:ascii="Times New Roman" w:hAnsi="Times New Roman"/>
                <w:sz w:val="28"/>
                <w:szCs w:val="28"/>
              </w:rPr>
            </w:pPr>
            <w:r w:rsidRPr="00B93F65">
              <w:rPr>
                <w:rFonts w:ascii="Times New Roman" w:hAnsi="Times New Roman"/>
                <w:sz w:val="28"/>
                <w:szCs w:val="28"/>
              </w:rPr>
              <w:t>о подготовке и проведении «Дня защиты детей»</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6786" w:type="dxa"/>
            <w:gridSpan w:val="3"/>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1.4.        Совещания при директоре</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rPr>
          <w:trHeight w:val="70"/>
        </w:trPr>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FF10C7">
            <w:pPr>
              <w:pStyle w:val="a3"/>
              <w:numPr>
                <w:ilvl w:val="0"/>
                <w:numId w:val="5"/>
              </w:numPr>
              <w:spacing w:line="240" w:lineRule="auto"/>
              <w:rPr>
                <w:rFonts w:ascii="Times New Roman" w:hAnsi="Times New Roman"/>
                <w:sz w:val="28"/>
                <w:szCs w:val="28"/>
              </w:rPr>
            </w:pPr>
            <w:r w:rsidRPr="00B93F65">
              <w:rPr>
                <w:rFonts w:ascii="Times New Roman" w:hAnsi="Times New Roman"/>
                <w:sz w:val="28"/>
                <w:szCs w:val="28"/>
              </w:rPr>
              <w:t xml:space="preserve">Ход реализации настоящей Программы </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декабрь</w:t>
            </w:r>
          </w:p>
          <w:p w:rsidR="00FF10C7" w:rsidRPr="00B93F65" w:rsidRDefault="00FF10C7" w:rsidP="001B7C8F">
            <w:pPr>
              <w:spacing w:after="0" w:line="240" w:lineRule="auto"/>
              <w:jc w:val="both"/>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235C29"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директор</w:t>
            </w:r>
          </w:p>
        </w:tc>
      </w:tr>
      <w:tr w:rsidR="00105D01" w:rsidRPr="00B93F65" w:rsidTr="00DA3718">
        <w:tc>
          <w:tcPr>
            <w:tcW w:w="9131" w:type="dxa"/>
            <w:gridSpan w:val="4"/>
            <w:tcBorders>
              <w:top w:val="single" w:sz="4" w:space="0" w:color="auto"/>
              <w:left w:val="single" w:sz="4" w:space="0" w:color="auto"/>
              <w:bottom w:val="single" w:sz="4" w:space="0" w:color="auto"/>
              <w:right w:val="single" w:sz="4" w:space="0" w:color="auto"/>
            </w:tcBorders>
            <w:hideMark/>
          </w:tcPr>
          <w:p w:rsidR="00105D01" w:rsidRPr="00B93F65" w:rsidRDefault="00105D0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1.5.         Заседания методических объединений </w:t>
            </w:r>
          </w:p>
        </w:tc>
      </w:tr>
      <w:tr w:rsidR="00FF10C7" w:rsidRPr="00B93F65" w:rsidTr="001B7C8F">
        <w:trPr>
          <w:trHeight w:val="1650"/>
        </w:trPr>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     1. Мониторинг физического ра</w:t>
            </w:r>
            <w:r w:rsidR="005E7CED" w:rsidRPr="00B93F65">
              <w:rPr>
                <w:rFonts w:ascii="Times New Roman" w:hAnsi="Times New Roman" w:cs="Times New Roman"/>
                <w:sz w:val="28"/>
                <w:szCs w:val="28"/>
              </w:rPr>
              <w:t>звития обучающихся</w:t>
            </w:r>
          </w:p>
          <w:p w:rsidR="00FF10C7" w:rsidRPr="00B93F65" w:rsidRDefault="00FF10C7" w:rsidP="001B7C8F">
            <w:pPr>
              <w:numPr>
                <w:ilvl w:val="0"/>
                <w:numId w:val="5"/>
              </w:num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Особенности проведения уроков ЛФК</w:t>
            </w:r>
            <w:r w:rsidR="00235C29" w:rsidRPr="00B93F65">
              <w:rPr>
                <w:rFonts w:ascii="Times New Roman" w:hAnsi="Times New Roman" w:cs="Times New Roman"/>
                <w:sz w:val="28"/>
                <w:szCs w:val="28"/>
              </w:rPr>
              <w:t>, ритмики</w:t>
            </w:r>
            <w:r w:rsidRPr="00B93F65">
              <w:rPr>
                <w:rFonts w:ascii="Times New Roman" w:hAnsi="Times New Roman" w:cs="Times New Roman"/>
                <w:sz w:val="28"/>
                <w:szCs w:val="28"/>
              </w:rPr>
              <w:t xml:space="preserve"> </w:t>
            </w:r>
            <w:proofErr w:type="gramStart"/>
            <w:r w:rsidRPr="00B93F65">
              <w:rPr>
                <w:rFonts w:ascii="Times New Roman" w:hAnsi="Times New Roman" w:cs="Times New Roman"/>
                <w:sz w:val="28"/>
                <w:szCs w:val="28"/>
              </w:rPr>
              <w:t>в С</w:t>
            </w:r>
            <w:proofErr w:type="gramEnd"/>
            <w:r w:rsidR="00235C29" w:rsidRPr="00B93F65">
              <w:rPr>
                <w:rFonts w:ascii="Times New Roman" w:hAnsi="Times New Roman" w:cs="Times New Roman"/>
                <w:sz w:val="28"/>
                <w:szCs w:val="28"/>
              </w:rPr>
              <w:t>(</w:t>
            </w:r>
            <w:r w:rsidRPr="00B93F65">
              <w:rPr>
                <w:rFonts w:ascii="Times New Roman" w:hAnsi="Times New Roman" w:cs="Times New Roman"/>
                <w:sz w:val="28"/>
                <w:szCs w:val="28"/>
              </w:rPr>
              <w:t>К</w:t>
            </w:r>
            <w:r w:rsidR="00235C29" w:rsidRPr="00B93F65">
              <w:rPr>
                <w:rFonts w:ascii="Times New Roman" w:hAnsi="Times New Roman" w:cs="Times New Roman"/>
                <w:sz w:val="28"/>
                <w:szCs w:val="28"/>
              </w:rPr>
              <w:t>)</w:t>
            </w:r>
            <w:r w:rsidRPr="00B93F65">
              <w:rPr>
                <w:rFonts w:ascii="Times New Roman" w:hAnsi="Times New Roman" w:cs="Times New Roman"/>
                <w:sz w:val="28"/>
                <w:szCs w:val="28"/>
              </w:rPr>
              <w:t>Ш</w:t>
            </w:r>
          </w:p>
          <w:p w:rsidR="00FF10C7" w:rsidRPr="00B93F65" w:rsidRDefault="00235C29" w:rsidP="00FF10C7">
            <w:pPr>
              <w:numPr>
                <w:ilvl w:val="0"/>
                <w:numId w:val="5"/>
              </w:numPr>
              <w:spacing w:after="0" w:line="240" w:lineRule="auto"/>
              <w:jc w:val="both"/>
              <w:rPr>
                <w:rFonts w:ascii="Times New Roman" w:hAnsi="Times New Roman" w:cs="Times New Roman"/>
                <w:sz w:val="28"/>
                <w:szCs w:val="28"/>
              </w:rPr>
            </w:pPr>
            <w:proofErr w:type="spellStart"/>
            <w:r w:rsidRPr="00B93F65">
              <w:rPr>
                <w:rFonts w:ascii="Times New Roman" w:hAnsi="Times New Roman" w:cs="Times New Roman"/>
                <w:sz w:val="28"/>
                <w:szCs w:val="28"/>
              </w:rPr>
              <w:lastRenderedPageBreak/>
              <w:t>Здоровьесберегающие</w:t>
            </w:r>
            <w:proofErr w:type="spellEnd"/>
            <w:r w:rsidRPr="00B93F65">
              <w:rPr>
                <w:rFonts w:ascii="Times New Roman" w:hAnsi="Times New Roman" w:cs="Times New Roman"/>
                <w:sz w:val="28"/>
                <w:szCs w:val="28"/>
              </w:rPr>
              <w:t xml:space="preserve"> технологии </w:t>
            </w:r>
            <w:proofErr w:type="gramStart"/>
            <w:r w:rsidRPr="00B93F65">
              <w:rPr>
                <w:rFonts w:ascii="Times New Roman" w:hAnsi="Times New Roman" w:cs="Times New Roman"/>
                <w:sz w:val="28"/>
                <w:szCs w:val="28"/>
              </w:rPr>
              <w:t>в С</w:t>
            </w:r>
            <w:proofErr w:type="gramEnd"/>
            <w:r w:rsidRPr="00B93F65">
              <w:rPr>
                <w:rFonts w:ascii="Times New Roman" w:hAnsi="Times New Roman" w:cs="Times New Roman"/>
                <w:sz w:val="28"/>
                <w:szCs w:val="28"/>
              </w:rPr>
              <w:t>(К)Ш</w:t>
            </w:r>
            <w:r w:rsidR="0088576A" w:rsidRPr="00B93F65">
              <w:rPr>
                <w:rFonts w:ascii="Times New Roman" w:hAnsi="Times New Roman" w:cs="Times New Roman"/>
                <w:sz w:val="28"/>
                <w:szCs w:val="28"/>
              </w:rPr>
              <w:t xml:space="preserve"> 14</w:t>
            </w:r>
          </w:p>
          <w:p w:rsidR="00FF10C7" w:rsidRPr="00B93F65" w:rsidRDefault="00FF10C7" w:rsidP="001B7C8F">
            <w:pPr>
              <w:spacing w:after="0" w:line="240" w:lineRule="auto"/>
              <w:jc w:val="both"/>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октябрь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5E7CED"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 плану</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235C29"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март</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235C29"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руководители МО</w:t>
            </w:r>
          </w:p>
        </w:tc>
      </w:tr>
      <w:tr w:rsidR="00105D01" w:rsidRPr="00B93F65" w:rsidTr="00255EF2">
        <w:tc>
          <w:tcPr>
            <w:tcW w:w="9131" w:type="dxa"/>
            <w:gridSpan w:val="4"/>
            <w:tcBorders>
              <w:top w:val="single" w:sz="4" w:space="0" w:color="auto"/>
              <w:left w:val="single" w:sz="4" w:space="0" w:color="auto"/>
              <w:bottom w:val="single" w:sz="4" w:space="0" w:color="auto"/>
              <w:right w:val="single" w:sz="4" w:space="0" w:color="auto"/>
            </w:tcBorders>
            <w:hideMark/>
          </w:tcPr>
          <w:p w:rsidR="00105D01" w:rsidRPr="00B93F65" w:rsidRDefault="00105D0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1.6.  Общешкольные родительские собрания</w:t>
            </w:r>
          </w:p>
        </w:tc>
      </w:tr>
      <w:tr w:rsidR="00FF10C7" w:rsidRPr="00B93F65" w:rsidTr="001B7C8F">
        <w:trPr>
          <w:trHeight w:val="1610"/>
        </w:trPr>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05D01">
            <w:pPr>
              <w:spacing w:after="0" w:line="240" w:lineRule="auto"/>
              <w:ind w:left="720"/>
              <w:jc w:val="both"/>
              <w:rPr>
                <w:rFonts w:ascii="Times New Roman" w:hAnsi="Times New Roman" w:cs="Times New Roman"/>
                <w:sz w:val="28"/>
                <w:szCs w:val="28"/>
              </w:rPr>
            </w:pPr>
          </w:p>
          <w:p w:rsidR="00FF10C7" w:rsidRPr="00B93F65" w:rsidRDefault="001B7C8F" w:rsidP="00105D01">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w:t>
            </w:r>
            <w:r w:rsidR="00FF10C7" w:rsidRPr="00B93F65">
              <w:rPr>
                <w:rFonts w:ascii="Times New Roman" w:hAnsi="Times New Roman" w:cs="Times New Roman"/>
                <w:sz w:val="28"/>
                <w:szCs w:val="28"/>
              </w:rPr>
              <w:t>. Школа-территория здоровья</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05D01">
            <w:pPr>
              <w:spacing w:after="0" w:line="240" w:lineRule="auto"/>
              <w:jc w:val="both"/>
              <w:rPr>
                <w:rFonts w:ascii="Times New Roman" w:hAnsi="Times New Roman" w:cs="Times New Roman"/>
                <w:sz w:val="28"/>
                <w:szCs w:val="28"/>
              </w:rPr>
            </w:pPr>
          </w:p>
          <w:p w:rsidR="00FF10C7" w:rsidRPr="00B93F65" w:rsidRDefault="00FF10C7" w:rsidP="00105D01">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май</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1B7C8F" w:rsidP="00105D01">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заместитель директора по ВР</w:t>
            </w:r>
          </w:p>
        </w:tc>
      </w:tr>
      <w:tr w:rsidR="00FF10C7" w:rsidRPr="00B93F65" w:rsidTr="001B7C8F">
        <w:trPr>
          <w:trHeight w:val="459"/>
        </w:trPr>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1.7.</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Отслеживание показателя количества пропусков учебных дней учащимися по болезни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1 раз в четверть</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EF05FB"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социальный </w:t>
            </w:r>
            <w:r w:rsidR="00FF10C7" w:rsidRPr="00B93F65">
              <w:rPr>
                <w:rFonts w:ascii="Times New Roman" w:hAnsi="Times New Roman" w:cs="Times New Roman"/>
                <w:sz w:val="28"/>
                <w:szCs w:val="28"/>
              </w:rPr>
              <w:t>педагог</w:t>
            </w: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lang w:val="en-US"/>
              </w:rPr>
              <w:t>II</w:t>
            </w:r>
            <w:r w:rsidRPr="00B93F65">
              <w:rPr>
                <w:rFonts w:ascii="Times New Roman" w:hAnsi="Times New Roman" w:cs="Times New Roman"/>
                <w:b/>
                <w:i/>
                <w:sz w:val="28"/>
                <w:szCs w:val="28"/>
              </w:rPr>
              <w:t>. Здоровьесберегающая среда школы.</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Выполнение норм СанПиН в процессе организации образовательного процесса</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ежемесячно</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EF05FB"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весь коллектив ОУ</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2.2</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Мониторинг содержания помещений школы, мебели, оборудования</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105D01" w:rsidRPr="00B93F65">
              <w:rPr>
                <w:rFonts w:ascii="Times New Roman" w:hAnsi="Times New Roman" w:cs="Times New Roman"/>
                <w:sz w:val="28"/>
                <w:szCs w:val="28"/>
              </w:rPr>
              <w:t>течение учебного года</w:t>
            </w:r>
          </w:p>
          <w:p w:rsidR="00FF10C7" w:rsidRPr="00B93F65" w:rsidRDefault="00FF10C7" w:rsidP="00105D01">
            <w:pPr>
              <w:spacing w:after="0" w:line="240" w:lineRule="auto"/>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заведующий хозяйством</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Организация системы доступного, разнообразного и качественного школьного питания</w:t>
            </w:r>
          </w:p>
        </w:tc>
        <w:tc>
          <w:tcPr>
            <w:tcW w:w="182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105D01" w:rsidRPr="00B93F65">
              <w:rPr>
                <w:rFonts w:ascii="Times New Roman" w:hAnsi="Times New Roman" w:cs="Times New Roman"/>
                <w:sz w:val="28"/>
                <w:szCs w:val="28"/>
              </w:rPr>
              <w:t>течение учебного года</w:t>
            </w:r>
          </w:p>
          <w:p w:rsidR="00FF10C7" w:rsidRPr="00B93F65" w:rsidRDefault="00FF10C7" w:rsidP="00105D01">
            <w:pPr>
              <w:spacing w:after="0" w:line="240" w:lineRule="auto"/>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ответственный за питание</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2.4.</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Организация питьевого режима и его сопровождение</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val="restart"/>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директор</w:t>
            </w:r>
          </w:p>
          <w:p w:rsidR="001B7C8F"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заведующий хозяйством</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2.5</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Соблюдение воздушного, светового и теплового режима в школе</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2.6.</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соблюдения правил пожарной безопасности в школе</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2.7.</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Содержание в исправности кровли, подвалов, системы отопления, горячего и холодного водоснабжения</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2.8.</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Содержание в исправности электрохозяйства</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2.9.</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Проверка состояния охраны труда в школе и документации по технике безопасности в школе </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ежемесячно</w:t>
            </w:r>
          </w:p>
        </w:tc>
        <w:tc>
          <w:tcPr>
            <w:tcW w:w="2345" w:type="dxa"/>
            <w:tcBorders>
              <w:top w:val="single" w:sz="4" w:space="0" w:color="auto"/>
              <w:left w:val="single" w:sz="4" w:space="0" w:color="auto"/>
              <w:bottom w:val="single" w:sz="4" w:space="0" w:color="auto"/>
              <w:right w:val="single" w:sz="4" w:space="0" w:color="auto"/>
            </w:tcBorders>
            <w:hideMark/>
          </w:tcPr>
          <w:p w:rsidR="001B7C8F"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директор</w:t>
            </w:r>
          </w:p>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заведующий хозяйством</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2.10.</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Разработка плана мероприятий по охране труда и технике безопасности в школе</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Составление заявок на приобретение мебели, наглядных пособий, оборудования и ТСО для кабинетов</w:t>
            </w:r>
          </w:p>
        </w:tc>
        <w:tc>
          <w:tcPr>
            <w:tcW w:w="1825" w:type="dxa"/>
            <w:tcBorders>
              <w:top w:val="single" w:sz="4" w:space="0" w:color="auto"/>
              <w:left w:val="single" w:sz="4" w:space="0" w:color="auto"/>
              <w:bottom w:val="single" w:sz="4" w:space="0" w:color="auto"/>
              <w:right w:val="single" w:sz="4" w:space="0" w:color="auto"/>
            </w:tcBorders>
            <w:hideMark/>
          </w:tcPr>
          <w:p w:rsidR="00105D01"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105D01" w:rsidRPr="00B93F65">
              <w:rPr>
                <w:rFonts w:ascii="Times New Roman" w:hAnsi="Times New Roman" w:cs="Times New Roman"/>
                <w:sz w:val="28"/>
                <w:szCs w:val="28"/>
              </w:rPr>
              <w:t>течение учебного года</w:t>
            </w:r>
          </w:p>
          <w:p w:rsidR="00FF10C7" w:rsidRPr="00B93F65" w:rsidRDefault="00FF10C7" w:rsidP="00105D01">
            <w:pPr>
              <w:spacing w:after="0" w:line="240" w:lineRule="auto"/>
              <w:jc w:val="both"/>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1B7C8F"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директор</w:t>
            </w:r>
          </w:p>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заведующий хозяйством </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2.12.</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хранения спортивного инвентаря и оборудования</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постоянно</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Приобретение медицинского оборудования</w:t>
            </w:r>
          </w:p>
        </w:tc>
        <w:tc>
          <w:tcPr>
            <w:tcW w:w="1825" w:type="dxa"/>
            <w:vMerge w:val="restart"/>
            <w:tcBorders>
              <w:top w:val="single" w:sz="4" w:space="0" w:color="auto"/>
              <w:left w:val="single" w:sz="4" w:space="0" w:color="auto"/>
              <w:bottom w:val="single" w:sz="4" w:space="0" w:color="auto"/>
              <w:right w:val="single" w:sz="4" w:space="0" w:color="auto"/>
            </w:tcBorders>
            <w:hideMark/>
          </w:tcPr>
          <w:p w:rsidR="00105D01"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105D01" w:rsidRPr="00B93F65">
              <w:rPr>
                <w:rFonts w:ascii="Times New Roman" w:hAnsi="Times New Roman" w:cs="Times New Roman"/>
                <w:sz w:val="28"/>
                <w:szCs w:val="28"/>
              </w:rPr>
              <w:t>течение учебного года</w:t>
            </w:r>
          </w:p>
          <w:p w:rsidR="00FF10C7" w:rsidRPr="00B93F65" w:rsidRDefault="00FF10C7" w:rsidP="001B7C8F">
            <w:pPr>
              <w:spacing w:after="0" w:line="240" w:lineRule="auto"/>
              <w:jc w:val="both"/>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2.14.</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Приобретение спортивного оборудования и инвентаря, тренажёров</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2.15.</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школьной мебелью в соответствии с ростовыми группами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август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2.16.</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готовности школьных помещений, системы отопления для работы в зимний период.</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w:t>
            </w:r>
            <w:r w:rsidR="00FF10C7" w:rsidRPr="00B93F65">
              <w:rPr>
                <w:rFonts w:ascii="Times New Roman" w:hAnsi="Times New Roman" w:cs="Times New Roman"/>
                <w:sz w:val="28"/>
                <w:szCs w:val="28"/>
              </w:rPr>
              <w:t>ентябрь</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2.17.</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Организация ремонта учебных кабинетов</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июнь-август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2.18.</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Подготовка актов по приёмке школы</w:t>
            </w:r>
          </w:p>
        </w:tc>
        <w:tc>
          <w:tcPr>
            <w:tcW w:w="1825" w:type="dxa"/>
            <w:vMerge w:val="restart"/>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август</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2.19.</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учебных кабинетов медицинскими аптечками</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2.20.</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Проверка гигиенического состояния школы перед началом учебного года и определение готовности школы к приёму учащихся</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2.21.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Приобретение современного мультимедийного оборудования (интерактивные доски, проекторы, экраны, компьютеры)</w:t>
            </w:r>
          </w:p>
        </w:tc>
        <w:tc>
          <w:tcPr>
            <w:tcW w:w="1825" w:type="dxa"/>
            <w:tcBorders>
              <w:top w:val="single" w:sz="4" w:space="0" w:color="auto"/>
              <w:left w:val="single" w:sz="4" w:space="0" w:color="auto"/>
              <w:bottom w:val="single" w:sz="4" w:space="0" w:color="auto"/>
              <w:right w:val="single" w:sz="4" w:space="0" w:color="auto"/>
            </w:tcBorders>
            <w:hideMark/>
          </w:tcPr>
          <w:p w:rsidR="00105D01"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105D01" w:rsidRPr="00B93F65">
              <w:rPr>
                <w:rFonts w:ascii="Times New Roman" w:hAnsi="Times New Roman" w:cs="Times New Roman"/>
                <w:sz w:val="28"/>
                <w:szCs w:val="28"/>
              </w:rPr>
              <w:t>течение учебного года</w:t>
            </w:r>
          </w:p>
          <w:p w:rsidR="00FF10C7" w:rsidRPr="00B93F65" w:rsidRDefault="00FF10C7" w:rsidP="001B7C8F">
            <w:pPr>
              <w:spacing w:after="0" w:line="240" w:lineRule="auto"/>
              <w:jc w:val="both"/>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lang w:val="en-US"/>
              </w:rPr>
              <w:t>III</w:t>
            </w:r>
            <w:r w:rsidRPr="00B93F65">
              <w:rPr>
                <w:rFonts w:ascii="Times New Roman" w:hAnsi="Times New Roman" w:cs="Times New Roman"/>
                <w:b/>
                <w:i/>
                <w:sz w:val="28"/>
                <w:szCs w:val="28"/>
              </w:rPr>
              <w:t>. Рациональная организация образовательного процесса</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Осуществление контроля учебной нагрузки при организации образовательного процесса</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постоянно</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заместитель директора по УВР</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3.2.</w:t>
            </w:r>
          </w:p>
          <w:p w:rsidR="00FF10C7" w:rsidRPr="00B93F65" w:rsidRDefault="00FF10C7" w:rsidP="001B7C8F">
            <w:pPr>
              <w:spacing w:after="0" w:line="240" w:lineRule="auto"/>
              <w:jc w:val="both"/>
              <w:rPr>
                <w:rFonts w:ascii="Times New Roman" w:hAnsi="Times New Roman" w:cs="Times New Roman"/>
                <w:sz w:val="28"/>
                <w:szCs w:val="28"/>
              </w:rPr>
            </w:pP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825" w:type="dxa"/>
            <w:vMerge w:val="restart"/>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январь </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Мониторинг оптимальности учебной нагрузки, обоснованности расписания с учётом дневной и недельной кривой умственной работоспособности учащихся</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3.4</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Контроль соблюдения нормативного значения веса учебного комплекта учащихся 1-4 классов</w:t>
            </w:r>
          </w:p>
        </w:tc>
        <w:tc>
          <w:tcPr>
            <w:tcW w:w="1825" w:type="dxa"/>
            <w:vMerge w:val="restart"/>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постоянно</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3.5</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Контроль соблюдения санитарно-гигиенических условий использования ТСО и компьютерной техники в образовательном процессе</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3.6</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3.7</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Осуществление контроля режима дня учащихся</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3.8</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Введение дополнительных </w:t>
            </w:r>
            <w:r w:rsidR="001B7C8F" w:rsidRPr="00B93F65">
              <w:rPr>
                <w:rFonts w:ascii="Times New Roman" w:hAnsi="Times New Roman" w:cs="Times New Roman"/>
                <w:sz w:val="28"/>
                <w:szCs w:val="28"/>
              </w:rPr>
              <w:t>каникулярных дней</w:t>
            </w:r>
            <w:r w:rsidRPr="00B93F65">
              <w:rPr>
                <w:rFonts w:ascii="Times New Roman" w:hAnsi="Times New Roman" w:cs="Times New Roman"/>
                <w:sz w:val="28"/>
                <w:szCs w:val="28"/>
              </w:rPr>
              <w:t xml:space="preserve"> для учащихся 1 классов</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2345" w:type="dxa"/>
            <w:vMerge w:val="restart"/>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3.9</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Введение индивидуального разгрузочного дня для учащихся с тяжёлыми формами заболеваний</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3.10</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05D01">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p w:rsidR="00FF10C7" w:rsidRPr="00B93F65" w:rsidRDefault="00FF10C7" w:rsidP="00105D01">
            <w:pPr>
              <w:spacing w:after="0"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в течение уч. </w:t>
            </w:r>
            <w:r w:rsidR="009446B1" w:rsidRPr="00B93F65">
              <w:rPr>
                <w:rFonts w:ascii="Times New Roman" w:hAnsi="Times New Roman" w:cs="Times New Roman"/>
                <w:sz w:val="28"/>
                <w:szCs w:val="28"/>
              </w:rPr>
              <w:t>Г</w:t>
            </w:r>
            <w:r w:rsidRPr="00B93F65">
              <w:rPr>
                <w:rFonts w:ascii="Times New Roman" w:hAnsi="Times New Roman" w:cs="Times New Roman"/>
                <w:sz w:val="28"/>
                <w:szCs w:val="28"/>
              </w:rPr>
              <w:t>ода</w:t>
            </w:r>
          </w:p>
        </w:tc>
        <w:tc>
          <w:tcPr>
            <w:tcW w:w="2345" w:type="dxa"/>
            <w:tcBorders>
              <w:top w:val="single" w:sz="4" w:space="0" w:color="auto"/>
              <w:left w:val="single" w:sz="4" w:space="0" w:color="auto"/>
              <w:bottom w:val="single" w:sz="4" w:space="0" w:color="auto"/>
              <w:right w:val="single" w:sz="4" w:space="0" w:color="auto"/>
            </w:tcBorders>
            <w:hideMark/>
          </w:tcPr>
          <w:p w:rsidR="001B7C8F"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руководители</w:t>
            </w:r>
          </w:p>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w:t>
            </w:r>
            <w:r w:rsidR="00FF10C7" w:rsidRPr="00B93F65">
              <w:rPr>
                <w:rFonts w:ascii="Times New Roman" w:hAnsi="Times New Roman" w:cs="Times New Roman"/>
                <w:sz w:val="28"/>
                <w:szCs w:val="28"/>
              </w:rPr>
              <w:t>едагог-психолог</w:t>
            </w: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lang w:val="en-US"/>
              </w:rPr>
              <w:t>IV</w:t>
            </w:r>
            <w:r w:rsidRPr="00B93F65">
              <w:rPr>
                <w:rFonts w:ascii="Times New Roman" w:hAnsi="Times New Roman" w:cs="Times New Roman"/>
                <w:b/>
                <w:i/>
                <w:sz w:val="28"/>
                <w:szCs w:val="28"/>
              </w:rPr>
              <w:t>. Лечебно-профилактическая работа</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4.1.</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Проведение профилактического осмотра учащихся на кожные заболевания и педикулёз</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еженедельно</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1B7C8F"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фельдшер</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4.2.</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Составление плана профилактических прививок</w:t>
            </w:r>
            <w:r w:rsidR="001B7C8F" w:rsidRPr="00B93F65">
              <w:rPr>
                <w:rFonts w:ascii="Times New Roman" w:hAnsi="Times New Roman" w:cs="Times New Roman"/>
                <w:sz w:val="28"/>
                <w:szCs w:val="28"/>
              </w:rPr>
              <w:t>.</w:t>
            </w:r>
          </w:p>
          <w:p w:rsidR="00FF10C7" w:rsidRPr="00B93F65" w:rsidRDefault="00FF10C7" w:rsidP="001B7C8F">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Обеспечение своевременного проведения профилактических прививок учащимся</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 плану</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Проведение обследования на раннее выявление туберкулёза</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 раза в год</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4.6.</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Анализ результатов медицинского осмотра воспитанников, доведение результатов медицинского осмотра до родителей и педагогов</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 окончании осмотра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4.7.</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Посещение уроков физической культуры и ЛФК</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ежемесячно</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4.8.</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82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в течение уч. </w:t>
            </w:r>
            <w:r w:rsidR="009446B1" w:rsidRPr="00B93F65">
              <w:rPr>
                <w:rFonts w:ascii="Times New Roman" w:hAnsi="Times New Roman" w:cs="Times New Roman"/>
                <w:sz w:val="28"/>
                <w:szCs w:val="28"/>
              </w:rPr>
              <w:t>Г</w:t>
            </w:r>
            <w:r w:rsidRPr="00B93F65">
              <w:rPr>
                <w:rFonts w:ascii="Times New Roman" w:hAnsi="Times New Roman" w:cs="Times New Roman"/>
                <w:sz w:val="28"/>
                <w:szCs w:val="28"/>
              </w:rPr>
              <w:t>ода</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A54EA3" w:rsidRPr="00B93F65" w:rsidRDefault="00A54EA3"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в течение уч. </w:t>
            </w:r>
            <w:r w:rsidR="009446B1" w:rsidRPr="00B93F65">
              <w:rPr>
                <w:rFonts w:ascii="Times New Roman" w:hAnsi="Times New Roman" w:cs="Times New Roman"/>
                <w:sz w:val="28"/>
                <w:szCs w:val="28"/>
              </w:rPr>
              <w:t>Г</w:t>
            </w:r>
            <w:r w:rsidRPr="00B93F65">
              <w:rPr>
                <w:rFonts w:ascii="Times New Roman" w:hAnsi="Times New Roman" w:cs="Times New Roman"/>
                <w:sz w:val="28"/>
                <w:szCs w:val="28"/>
              </w:rPr>
              <w:t>ода</w:t>
            </w:r>
          </w:p>
          <w:p w:rsidR="00FF10C7" w:rsidRPr="00B93F65" w:rsidRDefault="00FF10C7" w:rsidP="001B7C8F">
            <w:pPr>
              <w:spacing w:after="0" w:line="240" w:lineRule="auto"/>
              <w:jc w:val="both"/>
              <w:rPr>
                <w:rFonts w:ascii="Times New Roman" w:hAnsi="Times New Roman" w:cs="Times New Roman"/>
                <w:sz w:val="28"/>
                <w:szCs w:val="28"/>
              </w:rPr>
            </w:pPr>
          </w:p>
          <w:p w:rsidR="00A54EA3" w:rsidRPr="00B93F65" w:rsidRDefault="00A54EA3" w:rsidP="001B7C8F">
            <w:pPr>
              <w:spacing w:after="0" w:line="240" w:lineRule="auto"/>
              <w:jc w:val="both"/>
              <w:rPr>
                <w:rFonts w:ascii="Times New Roman" w:hAnsi="Times New Roman" w:cs="Times New Roman"/>
                <w:sz w:val="28"/>
                <w:szCs w:val="28"/>
              </w:rPr>
            </w:pPr>
          </w:p>
          <w:p w:rsidR="00A54EA3" w:rsidRPr="00B93F65" w:rsidRDefault="00A54EA3" w:rsidP="001B7C8F">
            <w:pPr>
              <w:spacing w:after="0" w:line="240" w:lineRule="auto"/>
              <w:jc w:val="both"/>
              <w:rPr>
                <w:rFonts w:ascii="Times New Roman" w:hAnsi="Times New Roman" w:cs="Times New Roman"/>
                <w:sz w:val="28"/>
                <w:szCs w:val="28"/>
              </w:rPr>
            </w:pPr>
          </w:p>
          <w:p w:rsidR="00A54EA3" w:rsidRPr="00B93F65" w:rsidRDefault="00A54EA3" w:rsidP="001B7C8F">
            <w:pPr>
              <w:spacing w:after="0" w:line="240" w:lineRule="auto"/>
              <w:jc w:val="both"/>
              <w:rPr>
                <w:rFonts w:ascii="Times New Roman" w:hAnsi="Times New Roman" w:cs="Times New Roman"/>
                <w:sz w:val="28"/>
                <w:szCs w:val="28"/>
              </w:rPr>
            </w:pPr>
          </w:p>
          <w:p w:rsidR="00FF10C7" w:rsidRPr="00B93F65" w:rsidRDefault="00FF10C7" w:rsidP="00A54EA3">
            <w:pPr>
              <w:spacing w:after="0" w:line="240" w:lineRule="auto"/>
              <w:jc w:val="both"/>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4.9.</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Коррекция нарушения опорно-двигательного аппарата путём проведения занятий по образовательной программе «Ритмика» для учащихся начальных классов</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4.1</w:t>
            </w:r>
            <w:r w:rsidR="00A54EA3" w:rsidRPr="00B93F65">
              <w:rPr>
                <w:rFonts w:ascii="Times New Roman" w:hAnsi="Times New Roman" w:cs="Times New Roman"/>
                <w:sz w:val="28"/>
                <w:szCs w:val="28"/>
              </w:rPr>
              <w:t>0</w:t>
            </w:r>
            <w:r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Организация занятий групп ЛФК</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rPr>
            </w:pPr>
            <w:r w:rsidRPr="00B93F65">
              <w:rPr>
                <w:rFonts w:ascii="Times New Roman" w:hAnsi="Times New Roman" w:cs="Times New Roman"/>
                <w:b/>
                <w:i/>
                <w:sz w:val="28"/>
                <w:szCs w:val="28"/>
                <w:lang w:val="en-US"/>
              </w:rPr>
              <w:t>V</w:t>
            </w:r>
            <w:r w:rsidRPr="00B93F65">
              <w:rPr>
                <w:rFonts w:ascii="Times New Roman" w:hAnsi="Times New Roman" w:cs="Times New Roman"/>
                <w:b/>
                <w:i/>
                <w:sz w:val="28"/>
                <w:szCs w:val="28"/>
              </w:rPr>
              <w:t xml:space="preserve">.Спортивно-оздоровительная работа и практическая работа </w:t>
            </w:r>
          </w:p>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rPr>
              <w:t>с элементами экологии</w:t>
            </w:r>
          </w:p>
        </w:tc>
      </w:tr>
      <w:tr w:rsidR="009446B1" w:rsidRPr="00B93F65" w:rsidTr="005836C7">
        <w:tc>
          <w:tcPr>
            <w:tcW w:w="779" w:type="dxa"/>
            <w:tcBorders>
              <w:top w:val="single" w:sz="4" w:space="0" w:color="auto"/>
              <w:left w:val="single" w:sz="4" w:space="0" w:color="auto"/>
              <w:bottom w:val="single" w:sz="4" w:space="0" w:color="auto"/>
              <w:right w:val="single" w:sz="4" w:space="0" w:color="auto"/>
            </w:tcBorders>
            <w:hideMark/>
          </w:tcPr>
          <w:p w:rsidR="009446B1"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lang w:val="en-US"/>
              </w:rPr>
              <w:t>5</w:t>
            </w:r>
            <w:r w:rsidRPr="00B93F65">
              <w:rPr>
                <w:rFonts w:ascii="Times New Roman" w:hAnsi="Times New Roman" w:cs="Times New Roman"/>
                <w:sz w:val="28"/>
                <w:szCs w:val="28"/>
              </w:rPr>
              <w:t>.1.</w:t>
            </w:r>
          </w:p>
        </w:tc>
        <w:tc>
          <w:tcPr>
            <w:tcW w:w="4182" w:type="dxa"/>
            <w:tcBorders>
              <w:top w:val="single" w:sz="4" w:space="0" w:color="auto"/>
              <w:left w:val="single" w:sz="4" w:space="0" w:color="auto"/>
              <w:bottom w:val="single" w:sz="4" w:space="0" w:color="auto"/>
              <w:right w:val="single" w:sz="4" w:space="0" w:color="auto"/>
            </w:tcBorders>
            <w:hideMark/>
          </w:tcPr>
          <w:p w:rsidR="009446B1" w:rsidRPr="00B93F65" w:rsidRDefault="009446B1"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Утренняя гимнастика перед первым уроком</w:t>
            </w:r>
          </w:p>
        </w:tc>
        <w:tc>
          <w:tcPr>
            <w:tcW w:w="1825" w:type="dxa"/>
            <w:vMerge w:val="restart"/>
            <w:tcBorders>
              <w:top w:val="single" w:sz="4" w:space="0" w:color="auto"/>
              <w:left w:val="single" w:sz="4" w:space="0" w:color="auto"/>
              <w:bottom w:val="single" w:sz="4" w:space="0" w:color="auto"/>
              <w:right w:val="single" w:sz="4" w:space="0" w:color="auto"/>
            </w:tcBorders>
            <w:hideMark/>
          </w:tcPr>
          <w:p w:rsidR="009446B1" w:rsidRPr="00B93F65" w:rsidRDefault="009446B1" w:rsidP="00A54EA3">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в течение учебного года</w:t>
            </w:r>
          </w:p>
        </w:tc>
        <w:tc>
          <w:tcPr>
            <w:tcW w:w="2345" w:type="dxa"/>
            <w:vMerge w:val="restart"/>
            <w:tcBorders>
              <w:top w:val="single" w:sz="4" w:space="0" w:color="auto"/>
              <w:left w:val="single" w:sz="4" w:space="0" w:color="auto"/>
              <w:right w:val="single" w:sz="4" w:space="0" w:color="auto"/>
            </w:tcBorders>
            <w:hideMark/>
          </w:tcPr>
          <w:p w:rsidR="009446B1"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Учителя</w:t>
            </w:r>
          </w:p>
        </w:tc>
      </w:tr>
      <w:tr w:rsidR="009446B1" w:rsidRPr="00B93F65" w:rsidTr="005836C7">
        <w:tc>
          <w:tcPr>
            <w:tcW w:w="779" w:type="dxa"/>
            <w:tcBorders>
              <w:top w:val="single" w:sz="4" w:space="0" w:color="auto"/>
              <w:left w:val="single" w:sz="4" w:space="0" w:color="auto"/>
              <w:bottom w:val="single" w:sz="4" w:space="0" w:color="auto"/>
              <w:right w:val="single" w:sz="4" w:space="0" w:color="auto"/>
            </w:tcBorders>
            <w:hideMark/>
          </w:tcPr>
          <w:p w:rsidR="009446B1"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5.2.</w:t>
            </w:r>
          </w:p>
        </w:tc>
        <w:tc>
          <w:tcPr>
            <w:tcW w:w="4182" w:type="dxa"/>
            <w:tcBorders>
              <w:top w:val="single" w:sz="4" w:space="0" w:color="auto"/>
              <w:left w:val="single" w:sz="4" w:space="0" w:color="auto"/>
              <w:bottom w:val="single" w:sz="4" w:space="0" w:color="auto"/>
              <w:right w:val="single" w:sz="4" w:space="0" w:color="auto"/>
            </w:tcBorders>
            <w:hideMark/>
          </w:tcPr>
          <w:p w:rsidR="009446B1" w:rsidRPr="00B93F65" w:rsidRDefault="009446B1"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Обязательные физкультминутки на уроках</w:t>
            </w: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9446B1" w:rsidRPr="00B93F65" w:rsidRDefault="009446B1" w:rsidP="001B7C8F">
            <w:pPr>
              <w:spacing w:after="0" w:line="240" w:lineRule="auto"/>
              <w:rPr>
                <w:rFonts w:ascii="Times New Roman" w:hAnsi="Times New Roman" w:cs="Times New Roman"/>
                <w:sz w:val="28"/>
                <w:szCs w:val="28"/>
              </w:rPr>
            </w:pPr>
          </w:p>
        </w:tc>
        <w:tc>
          <w:tcPr>
            <w:tcW w:w="2345" w:type="dxa"/>
            <w:vMerge/>
            <w:tcBorders>
              <w:left w:val="single" w:sz="4" w:space="0" w:color="auto"/>
              <w:right w:val="single" w:sz="4" w:space="0" w:color="auto"/>
            </w:tcBorders>
            <w:vAlign w:val="center"/>
            <w:hideMark/>
          </w:tcPr>
          <w:p w:rsidR="009446B1" w:rsidRPr="00B93F65" w:rsidRDefault="009446B1" w:rsidP="001B7C8F">
            <w:pPr>
              <w:spacing w:after="0" w:line="240" w:lineRule="auto"/>
              <w:rPr>
                <w:rFonts w:ascii="Times New Roman" w:hAnsi="Times New Roman" w:cs="Times New Roman"/>
                <w:sz w:val="28"/>
                <w:szCs w:val="28"/>
              </w:rPr>
            </w:pPr>
          </w:p>
        </w:tc>
      </w:tr>
      <w:tr w:rsidR="009446B1" w:rsidRPr="00B93F65" w:rsidTr="005836C7">
        <w:tc>
          <w:tcPr>
            <w:tcW w:w="779" w:type="dxa"/>
            <w:tcBorders>
              <w:top w:val="single" w:sz="4" w:space="0" w:color="auto"/>
              <w:left w:val="single" w:sz="4" w:space="0" w:color="auto"/>
              <w:bottom w:val="single" w:sz="4" w:space="0" w:color="auto"/>
              <w:right w:val="single" w:sz="4" w:space="0" w:color="auto"/>
            </w:tcBorders>
          </w:tcPr>
          <w:p w:rsidR="009446B1"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5.3.</w:t>
            </w:r>
          </w:p>
        </w:tc>
        <w:tc>
          <w:tcPr>
            <w:tcW w:w="4182" w:type="dxa"/>
            <w:tcBorders>
              <w:top w:val="single" w:sz="4" w:space="0" w:color="auto"/>
              <w:left w:val="single" w:sz="4" w:space="0" w:color="auto"/>
              <w:bottom w:val="single" w:sz="4" w:space="0" w:color="auto"/>
              <w:right w:val="single" w:sz="4" w:space="0" w:color="auto"/>
            </w:tcBorders>
          </w:tcPr>
          <w:p w:rsidR="009446B1" w:rsidRPr="00B93F65" w:rsidRDefault="009446B1"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Минутка безопасности</w:t>
            </w:r>
          </w:p>
        </w:tc>
        <w:tc>
          <w:tcPr>
            <w:tcW w:w="1825" w:type="dxa"/>
            <w:tcBorders>
              <w:top w:val="single" w:sz="4" w:space="0" w:color="auto"/>
              <w:left w:val="single" w:sz="4" w:space="0" w:color="auto"/>
              <w:bottom w:val="single" w:sz="4" w:space="0" w:color="auto"/>
              <w:right w:val="single" w:sz="4" w:space="0" w:color="auto"/>
            </w:tcBorders>
            <w:vAlign w:val="center"/>
          </w:tcPr>
          <w:p w:rsidR="009446B1" w:rsidRPr="00B93F65" w:rsidRDefault="009446B1" w:rsidP="001B7C8F">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ежедневно </w:t>
            </w:r>
          </w:p>
        </w:tc>
        <w:tc>
          <w:tcPr>
            <w:tcW w:w="2345" w:type="dxa"/>
            <w:vMerge/>
            <w:tcBorders>
              <w:left w:val="single" w:sz="4" w:space="0" w:color="auto"/>
              <w:bottom w:val="single" w:sz="4" w:space="0" w:color="auto"/>
              <w:right w:val="single" w:sz="4" w:space="0" w:color="auto"/>
            </w:tcBorders>
            <w:vAlign w:val="center"/>
          </w:tcPr>
          <w:p w:rsidR="009446B1" w:rsidRPr="00B93F65" w:rsidRDefault="009446B1"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5.4</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Конкурс «Самый здоровый класс»</w:t>
            </w:r>
          </w:p>
          <w:p w:rsidR="00FF10C7" w:rsidRPr="00B93F65" w:rsidRDefault="00FF10C7" w:rsidP="008D501C">
            <w:pPr>
              <w:spacing w:after="0" w:line="240" w:lineRule="auto"/>
              <w:rPr>
                <w:rFonts w:ascii="Times New Roman" w:hAnsi="Times New Roman" w:cs="Times New Roman"/>
                <w:sz w:val="28"/>
                <w:szCs w:val="28"/>
              </w:rPr>
            </w:pPr>
          </w:p>
          <w:p w:rsidR="00FF10C7" w:rsidRPr="00B93F65" w:rsidRDefault="00FF10C7" w:rsidP="008D501C">
            <w:pPr>
              <w:spacing w:after="0"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в </w:t>
            </w:r>
            <w:r w:rsidR="008D501C" w:rsidRPr="00B93F65">
              <w:rPr>
                <w:rFonts w:ascii="Times New Roman" w:hAnsi="Times New Roman" w:cs="Times New Roman"/>
                <w:sz w:val="28"/>
                <w:szCs w:val="28"/>
              </w:rPr>
              <w:t>течение учебного года</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заместитель директора по ВР</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w:t>
            </w:r>
            <w:r w:rsidR="00FF10C7" w:rsidRPr="00B93F65">
              <w:rPr>
                <w:rFonts w:ascii="Times New Roman" w:hAnsi="Times New Roman" w:cs="Times New Roman"/>
                <w:sz w:val="28"/>
                <w:szCs w:val="28"/>
              </w:rPr>
              <w:t>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Учителя физкультуры</w:t>
            </w:r>
          </w:p>
        </w:tc>
      </w:tr>
      <w:tr w:rsidR="00FF10C7" w:rsidRPr="00B93F65" w:rsidTr="001B7C8F">
        <w:trPr>
          <w:trHeight w:val="661"/>
        </w:trPr>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5.5</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Динамические паузы на свежем воздухе, подвижные перемены</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5.6</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День здоровья</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2 раза в год</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5.7</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Соревнования по различным видам спорта</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Учителя физкультуры</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5.8</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8D501C">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Реализация дополнительных образовательных программ, ориентированных на формирование у обучающихся ценностей ЗОЖ </w:t>
            </w:r>
          </w:p>
          <w:p w:rsidR="00A54EA3" w:rsidRPr="00B93F65" w:rsidRDefault="00A54EA3" w:rsidP="008D501C">
            <w:pPr>
              <w:spacing w:after="0" w:line="240" w:lineRule="auto"/>
              <w:rPr>
                <w:rFonts w:ascii="Times New Roman" w:hAnsi="Times New Roman"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заместитель директора по ВР</w:t>
            </w:r>
          </w:p>
          <w:p w:rsidR="00A54EA3"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педагог-психолог</w:t>
            </w:r>
          </w:p>
          <w:p w:rsidR="00A54EA3"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социальный педагог</w:t>
            </w:r>
          </w:p>
          <w:p w:rsidR="00A54EA3" w:rsidRPr="00B93F65" w:rsidRDefault="00A54EA3" w:rsidP="001B7C8F">
            <w:pPr>
              <w:spacing w:after="0" w:line="240" w:lineRule="auto"/>
              <w:jc w:val="both"/>
              <w:rPr>
                <w:rFonts w:ascii="Times New Roman" w:hAnsi="Times New Roman" w:cs="Times New Roman"/>
                <w:sz w:val="28"/>
                <w:szCs w:val="28"/>
              </w:rPr>
            </w:pPr>
          </w:p>
          <w:p w:rsidR="00A54EA3" w:rsidRPr="00B93F65" w:rsidRDefault="00A54EA3" w:rsidP="00A54EA3">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заместитель директора по ВР</w:t>
            </w:r>
          </w:p>
          <w:p w:rsidR="00A54EA3" w:rsidRPr="00B93F65" w:rsidRDefault="00A54EA3"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5.9</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Организация работы спортивных секций и кружков </w:t>
            </w:r>
            <w:proofErr w:type="gramStart"/>
            <w:r w:rsidRPr="00B93F65">
              <w:rPr>
                <w:rFonts w:ascii="Times New Roman" w:hAnsi="Times New Roman" w:cs="Times New Roman"/>
                <w:sz w:val="28"/>
                <w:szCs w:val="28"/>
              </w:rPr>
              <w:t>в соответствии с СанПиН</w:t>
            </w:r>
            <w:proofErr w:type="gramEnd"/>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5.10</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Проведение субботников и уход за приусадебным участком</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5.11</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Изготовление и развешивание кормушек для зимующих птиц</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осень, зима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A54EA3">
            <w:pPr>
              <w:spacing w:after="0" w:line="240" w:lineRule="auto"/>
              <w:rPr>
                <w:rFonts w:ascii="Times New Roman" w:hAnsi="Times New Roman" w:cs="Times New Roman"/>
                <w:sz w:val="28"/>
                <w:szCs w:val="28"/>
              </w:rPr>
            </w:pPr>
            <w:r w:rsidRPr="00B93F65">
              <w:rPr>
                <w:rFonts w:ascii="Times New Roman" w:hAnsi="Times New Roman" w:cs="Times New Roman"/>
                <w:sz w:val="28"/>
                <w:szCs w:val="28"/>
              </w:rPr>
              <w:t xml:space="preserve">Учителя труда, </w:t>
            </w:r>
            <w:r w:rsidR="00A54EA3" w:rsidRPr="00B93F65">
              <w:rPr>
                <w:rFonts w:ascii="Times New Roman" w:hAnsi="Times New Roman" w:cs="Times New Roman"/>
                <w:sz w:val="28"/>
                <w:szCs w:val="28"/>
              </w:rPr>
              <w:t>классные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5.12</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Кормление и наблюдение за зимующими птицами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осень, зима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учителя начальных классов</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5.13</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Выращивание витаминной зелени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зима, весна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FF4AC1">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5.14</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Экскурсии в дендропарк</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весна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5.15</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Экскурсия в зоопарк</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осень, весна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5.16</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Озеленение помещений школы комнатными растениями и уход за ними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Учитель </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5.17</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Выращивание цветочной рассады, высадка её в клумбы и уход за цветами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 руководители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9446B1"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5.18</w:t>
            </w:r>
            <w:r w:rsidR="00FF10C7" w:rsidRPr="00B93F65">
              <w:rPr>
                <w:rFonts w:ascii="Times New Roman" w:hAnsi="Times New Roman" w:cs="Times New Roman"/>
                <w:sz w:val="28"/>
                <w:szCs w:val="28"/>
              </w:rPr>
              <w:t>.</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Просмотр видеофильмов о живой и неживой природе, о заповедниках России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 руководители</w:t>
            </w: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rPr>
            </w:pPr>
            <w:r w:rsidRPr="00B93F65">
              <w:rPr>
                <w:rFonts w:ascii="Times New Roman" w:hAnsi="Times New Roman" w:cs="Times New Roman"/>
                <w:b/>
                <w:i/>
                <w:sz w:val="28"/>
                <w:szCs w:val="28"/>
                <w:lang w:val="en-US"/>
              </w:rPr>
              <w:t>VI</w:t>
            </w:r>
            <w:r w:rsidRPr="00B93F65">
              <w:rPr>
                <w:rFonts w:ascii="Times New Roman" w:hAnsi="Times New Roman" w:cs="Times New Roman"/>
                <w:b/>
                <w:i/>
                <w:sz w:val="28"/>
                <w:szCs w:val="28"/>
              </w:rPr>
              <w:t>.Программно-методическое</w:t>
            </w:r>
          </w:p>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rPr>
              <w:t xml:space="preserve"> обеспечение образовательного процесса</w:t>
            </w:r>
          </w:p>
        </w:tc>
      </w:tr>
      <w:tr w:rsidR="00FF10C7" w:rsidRPr="00B93F65" w:rsidTr="001B7C8F">
        <w:trPr>
          <w:trHeight w:val="5594"/>
        </w:trPr>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6.1.</w:t>
            </w: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A54EA3" w:rsidP="00A54EA3">
            <w:pPr>
              <w:spacing w:after="0" w:line="240" w:lineRule="auto"/>
              <w:jc w:val="both"/>
              <w:rPr>
                <w:rFonts w:ascii="Times New Roman" w:hAnsi="Times New Roman" w:cs="Times New Roman"/>
                <w:b/>
                <w:sz w:val="28"/>
                <w:szCs w:val="28"/>
              </w:rPr>
            </w:pPr>
            <w:r w:rsidRPr="00B93F65">
              <w:rPr>
                <w:rFonts w:ascii="Times New Roman" w:hAnsi="Times New Roman" w:cs="Times New Roman"/>
                <w:b/>
                <w:sz w:val="28"/>
                <w:szCs w:val="28"/>
              </w:rPr>
              <w:t>Разработка:</w:t>
            </w:r>
          </w:p>
          <w:p w:rsidR="00FF10C7" w:rsidRPr="00B93F65" w:rsidRDefault="00FF10C7" w:rsidP="00FF10C7">
            <w:pPr>
              <w:pStyle w:val="a3"/>
              <w:numPr>
                <w:ilvl w:val="0"/>
                <w:numId w:val="9"/>
              </w:numPr>
              <w:spacing w:line="240" w:lineRule="auto"/>
              <w:rPr>
                <w:rFonts w:ascii="Times New Roman" w:hAnsi="Times New Roman"/>
                <w:sz w:val="28"/>
                <w:szCs w:val="28"/>
              </w:rPr>
            </w:pPr>
            <w:r w:rsidRPr="00B93F65">
              <w:rPr>
                <w:rFonts w:ascii="Times New Roman" w:hAnsi="Times New Roman"/>
                <w:sz w:val="28"/>
                <w:szCs w:val="28"/>
              </w:rPr>
              <w:t>Комплекса упражнений для снижения нервно-эмоционального напряжения с целью предупреждения переутомления для обучающихся</w:t>
            </w:r>
          </w:p>
          <w:p w:rsidR="00FF10C7" w:rsidRPr="00B93F65" w:rsidRDefault="00FF10C7" w:rsidP="00FF10C7">
            <w:pPr>
              <w:pStyle w:val="a3"/>
              <w:numPr>
                <w:ilvl w:val="0"/>
                <w:numId w:val="9"/>
              </w:numPr>
              <w:spacing w:line="240" w:lineRule="auto"/>
              <w:rPr>
                <w:rFonts w:ascii="Times New Roman" w:hAnsi="Times New Roman"/>
                <w:sz w:val="28"/>
                <w:szCs w:val="28"/>
              </w:rPr>
            </w:pPr>
            <w:r w:rsidRPr="00B93F65">
              <w:rPr>
                <w:rFonts w:ascii="Times New Roman" w:hAnsi="Times New Roman"/>
                <w:sz w:val="28"/>
                <w:szCs w:val="28"/>
              </w:rPr>
              <w:t>Цикла бесед, классных часов, мероприятий для детей и родителей по каждой параллели по вопросам здоровьесбережения</w:t>
            </w:r>
          </w:p>
          <w:p w:rsidR="00FF10C7" w:rsidRPr="00B93F65" w:rsidRDefault="00FF10C7" w:rsidP="00FF10C7">
            <w:pPr>
              <w:pStyle w:val="a3"/>
              <w:numPr>
                <w:ilvl w:val="0"/>
                <w:numId w:val="9"/>
              </w:numPr>
              <w:spacing w:line="240" w:lineRule="auto"/>
              <w:rPr>
                <w:rFonts w:ascii="Times New Roman" w:hAnsi="Times New Roman"/>
                <w:sz w:val="28"/>
                <w:szCs w:val="28"/>
              </w:rPr>
            </w:pPr>
            <w:r w:rsidRPr="00B93F65">
              <w:rPr>
                <w:rFonts w:ascii="Times New Roman" w:hAnsi="Times New Roman"/>
                <w:sz w:val="28"/>
                <w:szCs w:val="28"/>
              </w:rPr>
              <w:t>Плана мероприятий по взаимодействию школы с учреждениями дополнительного образования, физической культуры и спорта, культуры</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февраль</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сентябрь-май</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5B23C7" w:rsidRPr="00B93F65" w:rsidRDefault="005B23C7" w:rsidP="001B7C8F">
            <w:pPr>
              <w:spacing w:after="0" w:line="240" w:lineRule="auto"/>
              <w:jc w:val="both"/>
              <w:rPr>
                <w:rFonts w:ascii="Times New Roman" w:hAnsi="Times New Roman" w:cs="Times New Roman"/>
                <w:sz w:val="28"/>
                <w:szCs w:val="28"/>
              </w:rPr>
            </w:pPr>
          </w:p>
          <w:p w:rsidR="005B23C7" w:rsidRPr="00B93F65" w:rsidRDefault="005B23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п</w:t>
            </w:r>
            <w:r w:rsidR="00FF10C7" w:rsidRPr="00B93F65">
              <w:rPr>
                <w:rFonts w:ascii="Times New Roman" w:hAnsi="Times New Roman" w:cs="Times New Roman"/>
                <w:sz w:val="28"/>
                <w:szCs w:val="28"/>
              </w:rPr>
              <w:t>едагог-психолог</w:t>
            </w:r>
          </w:p>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w:t>
            </w:r>
            <w:r w:rsidR="00FF10C7" w:rsidRPr="00B93F65">
              <w:rPr>
                <w:rFonts w:ascii="Times New Roman" w:hAnsi="Times New Roman" w:cs="Times New Roman"/>
                <w:sz w:val="28"/>
                <w:szCs w:val="28"/>
              </w:rPr>
              <w:t>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A54EA3" w:rsidRPr="00B93F65" w:rsidRDefault="00A54EA3" w:rsidP="001B7C8F">
            <w:pPr>
              <w:spacing w:after="0" w:line="240" w:lineRule="auto"/>
              <w:jc w:val="both"/>
              <w:rPr>
                <w:rFonts w:ascii="Times New Roman" w:hAnsi="Times New Roman" w:cs="Times New Roman"/>
                <w:sz w:val="28"/>
                <w:szCs w:val="28"/>
              </w:rPr>
            </w:pPr>
          </w:p>
          <w:p w:rsidR="00FF10C7" w:rsidRPr="00B93F65" w:rsidRDefault="00A54EA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фельдшер</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5B23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социальный педагог</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highlight w:val="lightGray"/>
              </w:rPr>
            </w:pPr>
            <w:r w:rsidRPr="00B93F65">
              <w:rPr>
                <w:rFonts w:ascii="Times New Roman" w:hAnsi="Times New Roman" w:cs="Times New Roman"/>
                <w:b/>
                <w:i/>
                <w:sz w:val="28"/>
                <w:szCs w:val="28"/>
                <w:lang w:val="en-US"/>
              </w:rPr>
              <w:t>VII.</w:t>
            </w:r>
            <w:r w:rsidRPr="00B93F65">
              <w:rPr>
                <w:rFonts w:ascii="Times New Roman" w:hAnsi="Times New Roman" w:cs="Times New Roman"/>
                <w:b/>
                <w:i/>
                <w:sz w:val="28"/>
                <w:szCs w:val="28"/>
              </w:rPr>
              <w:t>Просветительская работа</w:t>
            </w:r>
          </w:p>
        </w:tc>
      </w:tr>
      <w:tr w:rsidR="00FF10C7" w:rsidRPr="00B93F65" w:rsidTr="001B7C8F">
        <w:trPr>
          <w:trHeight w:val="3864"/>
        </w:trPr>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7.1.</w:t>
            </w: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часы по тематике здорового образа жизни и экологического воспитания</w:t>
            </w:r>
          </w:p>
          <w:p w:rsidR="00FF10C7" w:rsidRPr="00B93F65" w:rsidRDefault="00FF10C7" w:rsidP="001B7C8F">
            <w:pPr>
              <w:pStyle w:val="a3"/>
              <w:spacing w:line="240" w:lineRule="auto"/>
              <w:rPr>
                <w:rFonts w:ascii="Times New Roman" w:hAnsi="Times New Roman"/>
                <w:sz w:val="28"/>
                <w:szCs w:val="28"/>
              </w:rPr>
            </w:pP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5B23C7">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в течение уч. года </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5B23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w:t>
            </w:r>
            <w:r w:rsidR="00FF10C7" w:rsidRPr="00B93F65">
              <w:rPr>
                <w:rFonts w:ascii="Times New Roman" w:hAnsi="Times New Roman" w:cs="Times New Roman"/>
                <w:sz w:val="28"/>
                <w:szCs w:val="28"/>
              </w:rPr>
              <w:t>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7.3.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Бюллетени (стенд «Уголок здоровья»):</w:t>
            </w:r>
          </w:p>
          <w:p w:rsidR="00FF10C7" w:rsidRPr="00B93F65" w:rsidRDefault="00FF10C7" w:rsidP="00FF10C7">
            <w:pPr>
              <w:pStyle w:val="a3"/>
              <w:numPr>
                <w:ilvl w:val="0"/>
                <w:numId w:val="10"/>
              </w:numPr>
              <w:spacing w:line="240" w:lineRule="auto"/>
              <w:rPr>
                <w:rFonts w:ascii="Times New Roman" w:hAnsi="Times New Roman"/>
                <w:sz w:val="28"/>
                <w:szCs w:val="28"/>
              </w:rPr>
            </w:pPr>
            <w:r w:rsidRPr="00B93F65">
              <w:rPr>
                <w:rFonts w:ascii="Times New Roman" w:hAnsi="Times New Roman"/>
                <w:sz w:val="28"/>
                <w:szCs w:val="28"/>
              </w:rPr>
              <w:t>«Профилактика инфекционных заболеваний»</w:t>
            </w:r>
          </w:p>
          <w:p w:rsidR="00FF10C7" w:rsidRPr="00B93F65" w:rsidRDefault="00FF10C7" w:rsidP="00FF10C7">
            <w:pPr>
              <w:pStyle w:val="a3"/>
              <w:numPr>
                <w:ilvl w:val="0"/>
                <w:numId w:val="10"/>
              </w:numPr>
              <w:spacing w:line="240" w:lineRule="auto"/>
              <w:rPr>
                <w:rFonts w:ascii="Times New Roman" w:hAnsi="Times New Roman"/>
                <w:sz w:val="28"/>
                <w:szCs w:val="28"/>
              </w:rPr>
            </w:pPr>
            <w:r w:rsidRPr="00B93F65">
              <w:rPr>
                <w:rFonts w:ascii="Times New Roman" w:hAnsi="Times New Roman"/>
                <w:sz w:val="28"/>
                <w:szCs w:val="28"/>
              </w:rPr>
              <w:t>«Режим дня»</w:t>
            </w:r>
          </w:p>
          <w:p w:rsidR="00FF10C7" w:rsidRPr="00B93F65" w:rsidRDefault="00FF10C7" w:rsidP="00FF10C7">
            <w:pPr>
              <w:pStyle w:val="a3"/>
              <w:numPr>
                <w:ilvl w:val="0"/>
                <w:numId w:val="10"/>
              </w:numPr>
              <w:spacing w:line="240" w:lineRule="auto"/>
              <w:rPr>
                <w:rFonts w:ascii="Times New Roman" w:hAnsi="Times New Roman"/>
                <w:sz w:val="28"/>
                <w:szCs w:val="28"/>
              </w:rPr>
            </w:pPr>
            <w:r w:rsidRPr="00B93F65">
              <w:rPr>
                <w:rFonts w:ascii="Times New Roman" w:hAnsi="Times New Roman"/>
                <w:sz w:val="28"/>
                <w:szCs w:val="28"/>
              </w:rPr>
              <w:t>«Закаливание»</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5B23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года</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5B23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фельдшер</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rPr>
          <w:trHeight w:val="556"/>
        </w:trPr>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7.4.</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Беседы с учащимися:</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lastRenderedPageBreak/>
              <w:t>о вреде употребления пива, слабоалкогольных и энергетических напитков;</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о вреде табакокурения, курения смесей для здоровья человека;</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принципы рационального здорового питания;</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профилактика ВИЧ (СПИД), вирусных гепатитов В и С и др.;</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как сохранить хорошее зрение;</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острые кишечные заболевания и их профилактика;</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режим дня и его значение;</w:t>
            </w:r>
          </w:p>
          <w:p w:rsidR="00FF10C7" w:rsidRPr="00B93F65" w:rsidRDefault="00FF10C7" w:rsidP="00FF10C7">
            <w:pPr>
              <w:pStyle w:val="a3"/>
              <w:numPr>
                <w:ilvl w:val="0"/>
                <w:numId w:val="11"/>
              </w:numPr>
              <w:spacing w:line="240" w:lineRule="auto"/>
              <w:rPr>
                <w:rFonts w:ascii="Times New Roman" w:hAnsi="Times New Roman"/>
                <w:sz w:val="28"/>
                <w:szCs w:val="28"/>
              </w:rPr>
            </w:pPr>
            <w:r w:rsidRPr="00B93F65">
              <w:rPr>
                <w:rFonts w:ascii="Times New Roman" w:hAnsi="Times New Roman"/>
                <w:sz w:val="28"/>
                <w:szCs w:val="28"/>
              </w:rPr>
              <w:t>культура приёма пищи.</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в течение уч. года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7.5.</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Организация тематической выставки поделок и рисунков «Мы за здоровый образ жизни»</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4AC1" w:rsidP="001B7C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плану ВР</w:t>
            </w:r>
          </w:p>
        </w:tc>
        <w:tc>
          <w:tcPr>
            <w:tcW w:w="2345" w:type="dxa"/>
            <w:tcBorders>
              <w:top w:val="single" w:sz="4" w:space="0" w:color="auto"/>
              <w:left w:val="single" w:sz="4" w:space="0" w:color="auto"/>
              <w:bottom w:val="single" w:sz="4" w:space="0" w:color="auto"/>
              <w:right w:val="single" w:sz="4" w:space="0" w:color="auto"/>
            </w:tcBorders>
          </w:tcPr>
          <w:p w:rsidR="00FF10C7" w:rsidRPr="00B93F65" w:rsidRDefault="00155C63"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w:t>
            </w:r>
            <w:r w:rsidR="00FF10C7" w:rsidRPr="00B93F65">
              <w:rPr>
                <w:rFonts w:ascii="Times New Roman" w:hAnsi="Times New Roman" w:cs="Times New Roman"/>
                <w:sz w:val="28"/>
                <w:szCs w:val="28"/>
              </w:rPr>
              <w:t>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 xml:space="preserve">7.6. </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Цикл бесед с учащимися по экологическому воспитанию</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155C63" w:rsidRPr="00B93F65" w:rsidRDefault="00155C63" w:rsidP="00155C63">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tc>
      </w:tr>
      <w:tr w:rsidR="00FF10C7" w:rsidRPr="00B93F65" w:rsidTr="001B7C8F">
        <w:tc>
          <w:tcPr>
            <w:tcW w:w="9131" w:type="dxa"/>
            <w:gridSpan w:val="4"/>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center"/>
              <w:rPr>
                <w:rFonts w:ascii="Times New Roman" w:hAnsi="Times New Roman" w:cs="Times New Roman"/>
                <w:b/>
                <w:i/>
                <w:sz w:val="28"/>
                <w:szCs w:val="28"/>
              </w:rPr>
            </w:pPr>
            <w:r w:rsidRPr="00B93F65">
              <w:rPr>
                <w:rFonts w:ascii="Times New Roman" w:hAnsi="Times New Roman" w:cs="Times New Roman"/>
                <w:b/>
                <w:i/>
                <w:sz w:val="28"/>
                <w:szCs w:val="28"/>
                <w:highlight w:val="lightGray"/>
              </w:rPr>
              <w:t xml:space="preserve"> </w:t>
            </w:r>
            <w:r w:rsidRPr="00B93F65">
              <w:rPr>
                <w:rFonts w:ascii="Times New Roman" w:hAnsi="Times New Roman" w:cs="Times New Roman"/>
                <w:b/>
                <w:i/>
                <w:sz w:val="28"/>
                <w:szCs w:val="28"/>
                <w:lang w:val="en-US"/>
              </w:rPr>
              <w:t>VIII</w:t>
            </w:r>
            <w:r w:rsidRPr="00B93F65">
              <w:rPr>
                <w:rFonts w:ascii="Times New Roman" w:hAnsi="Times New Roman" w:cs="Times New Roman"/>
                <w:b/>
                <w:i/>
                <w:sz w:val="28"/>
                <w:szCs w:val="28"/>
              </w:rPr>
              <w:t>.</w:t>
            </w:r>
            <w:r w:rsidR="009012BA" w:rsidRPr="00B93F65">
              <w:rPr>
                <w:rFonts w:ascii="Times New Roman" w:hAnsi="Times New Roman" w:cs="Times New Roman"/>
                <w:b/>
                <w:i/>
                <w:sz w:val="28"/>
                <w:szCs w:val="28"/>
              </w:rPr>
              <w:t xml:space="preserve"> </w:t>
            </w:r>
            <w:r w:rsidRPr="00B93F65">
              <w:rPr>
                <w:rFonts w:ascii="Times New Roman" w:hAnsi="Times New Roman" w:cs="Times New Roman"/>
                <w:b/>
                <w:i/>
                <w:sz w:val="28"/>
                <w:szCs w:val="28"/>
              </w:rPr>
              <w:t>Работа с родителями</w:t>
            </w: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8.1.</w:t>
            </w:r>
          </w:p>
        </w:tc>
        <w:tc>
          <w:tcPr>
            <w:tcW w:w="4182"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Классные родительские собрания:</w:t>
            </w:r>
          </w:p>
          <w:p w:rsidR="00FF10C7" w:rsidRPr="00B93F65" w:rsidRDefault="00FF10C7" w:rsidP="00FF10C7">
            <w:pPr>
              <w:pStyle w:val="a3"/>
              <w:numPr>
                <w:ilvl w:val="0"/>
                <w:numId w:val="12"/>
              </w:numPr>
              <w:spacing w:line="240" w:lineRule="auto"/>
              <w:rPr>
                <w:rFonts w:ascii="Times New Roman" w:hAnsi="Times New Roman"/>
                <w:sz w:val="28"/>
                <w:szCs w:val="28"/>
              </w:rPr>
            </w:pPr>
            <w:r w:rsidRPr="00B93F65">
              <w:rPr>
                <w:rFonts w:ascii="Times New Roman" w:hAnsi="Times New Roman"/>
                <w:sz w:val="28"/>
                <w:szCs w:val="28"/>
              </w:rPr>
              <w:t>«Гигиенические правила и предупреждение инфекционных заболеваний»,</w:t>
            </w:r>
          </w:p>
          <w:p w:rsidR="00FF10C7" w:rsidRPr="00B93F65" w:rsidRDefault="00FF10C7" w:rsidP="00FF10C7">
            <w:pPr>
              <w:pStyle w:val="a3"/>
              <w:numPr>
                <w:ilvl w:val="0"/>
                <w:numId w:val="12"/>
              </w:numPr>
              <w:spacing w:line="240" w:lineRule="auto"/>
              <w:rPr>
                <w:rFonts w:ascii="Times New Roman" w:hAnsi="Times New Roman"/>
                <w:sz w:val="28"/>
                <w:szCs w:val="28"/>
              </w:rPr>
            </w:pPr>
            <w:r w:rsidRPr="00B93F65">
              <w:rPr>
                <w:rFonts w:ascii="Times New Roman" w:hAnsi="Times New Roman"/>
                <w:sz w:val="28"/>
                <w:szCs w:val="28"/>
              </w:rPr>
              <w:t>«Основы личной безопасности и профилактика травматизма»,</w:t>
            </w:r>
          </w:p>
          <w:p w:rsidR="00FF10C7" w:rsidRPr="00B93F65" w:rsidRDefault="00FF10C7" w:rsidP="00FF10C7">
            <w:pPr>
              <w:pStyle w:val="a3"/>
              <w:numPr>
                <w:ilvl w:val="0"/>
                <w:numId w:val="12"/>
              </w:numPr>
              <w:spacing w:line="240" w:lineRule="auto"/>
              <w:rPr>
                <w:rFonts w:ascii="Times New Roman" w:hAnsi="Times New Roman"/>
                <w:sz w:val="28"/>
                <w:szCs w:val="28"/>
              </w:rPr>
            </w:pPr>
            <w:r w:rsidRPr="00B93F65">
              <w:rPr>
                <w:rFonts w:ascii="Times New Roman" w:hAnsi="Times New Roman"/>
                <w:sz w:val="28"/>
                <w:szCs w:val="28"/>
              </w:rPr>
              <w:t>«Закаливание организма, профилактика простудных заболеваний»,</w:t>
            </w:r>
          </w:p>
          <w:p w:rsidR="00FF10C7" w:rsidRPr="00B93F65" w:rsidRDefault="00FF10C7" w:rsidP="00FF10C7">
            <w:pPr>
              <w:pStyle w:val="a3"/>
              <w:numPr>
                <w:ilvl w:val="0"/>
                <w:numId w:val="12"/>
              </w:numPr>
              <w:spacing w:line="240" w:lineRule="auto"/>
              <w:rPr>
                <w:rFonts w:ascii="Times New Roman" w:hAnsi="Times New Roman"/>
                <w:sz w:val="28"/>
                <w:szCs w:val="28"/>
              </w:rPr>
            </w:pPr>
            <w:r w:rsidRPr="00B93F65">
              <w:rPr>
                <w:rFonts w:ascii="Times New Roman" w:hAnsi="Times New Roman"/>
                <w:sz w:val="28"/>
                <w:szCs w:val="28"/>
              </w:rPr>
              <w:t>«Компьютер и здоровье школьника»</w:t>
            </w:r>
          </w:p>
        </w:tc>
        <w:tc>
          <w:tcPr>
            <w:tcW w:w="1825" w:type="dxa"/>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сентябрь</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ноябрь</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март</w:t>
            </w:r>
          </w:p>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апрель</w:t>
            </w:r>
          </w:p>
        </w:tc>
        <w:tc>
          <w:tcPr>
            <w:tcW w:w="2345" w:type="dxa"/>
            <w:vMerge w:val="restart"/>
            <w:tcBorders>
              <w:top w:val="single" w:sz="4" w:space="0" w:color="auto"/>
              <w:left w:val="single" w:sz="4" w:space="0" w:color="auto"/>
              <w:bottom w:val="single" w:sz="4" w:space="0" w:color="auto"/>
              <w:right w:val="single" w:sz="4" w:space="0" w:color="auto"/>
            </w:tcBorders>
          </w:tcPr>
          <w:p w:rsidR="00FF10C7" w:rsidRPr="00B93F65" w:rsidRDefault="00FF10C7" w:rsidP="001B7C8F">
            <w:pPr>
              <w:spacing w:after="0" w:line="240" w:lineRule="auto"/>
              <w:jc w:val="both"/>
              <w:rPr>
                <w:rFonts w:ascii="Times New Roman" w:hAnsi="Times New Roman" w:cs="Times New Roman"/>
                <w:i/>
                <w:sz w:val="28"/>
                <w:szCs w:val="28"/>
              </w:rPr>
            </w:pPr>
          </w:p>
          <w:p w:rsidR="00FF10C7" w:rsidRPr="00B93F65" w:rsidRDefault="001927C0"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w:t>
            </w:r>
            <w:r w:rsidR="00FF10C7" w:rsidRPr="00B93F65">
              <w:rPr>
                <w:rFonts w:ascii="Times New Roman" w:hAnsi="Times New Roman" w:cs="Times New Roman"/>
                <w:sz w:val="28"/>
                <w:szCs w:val="28"/>
              </w:rPr>
              <w:t>лассные руководители</w:t>
            </w:r>
          </w:p>
          <w:p w:rsidR="00FF10C7" w:rsidRPr="00B93F65" w:rsidRDefault="00FF10C7" w:rsidP="001B7C8F">
            <w:pPr>
              <w:spacing w:after="0" w:line="240" w:lineRule="auto"/>
              <w:jc w:val="both"/>
              <w:rPr>
                <w:rFonts w:ascii="Times New Roman" w:hAnsi="Times New Roman" w:cs="Times New Roman"/>
                <w:sz w:val="28"/>
                <w:szCs w:val="28"/>
              </w:rPr>
            </w:pPr>
          </w:p>
          <w:p w:rsidR="00FF10C7" w:rsidRPr="00B93F65" w:rsidRDefault="00FF10C7" w:rsidP="001B7C8F">
            <w:pPr>
              <w:spacing w:after="0" w:line="240" w:lineRule="auto"/>
              <w:jc w:val="both"/>
              <w:rPr>
                <w:rFonts w:ascii="Times New Roman" w:hAnsi="Times New Roman" w:cs="Times New Roman"/>
                <w:i/>
                <w:sz w:val="28"/>
                <w:szCs w:val="28"/>
              </w:rPr>
            </w:pPr>
          </w:p>
          <w:p w:rsidR="00FF10C7" w:rsidRPr="00B93F65" w:rsidRDefault="00FF10C7" w:rsidP="001B7C8F">
            <w:pPr>
              <w:spacing w:after="0" w:line="240" w:lineRule="auto"/>
              <w:jc w:val="both"/>
              <w:rPr>
                <w:rFonts w:ascii="Times New Roman" w:hAnsi="Times New Roman" w:cs="Times New Roman"/>
                <w:i/>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8.2.</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Консультации родителей (законных представителей) по вопросам здоровьесбережения</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FF10C7" w:rsidRPr="00B93F65" w:rsidRDefault="00FF10C7" w:rsidP="001B7C8F">
            <w:pPr>
              <w:spacing w:after="0" w:line="240" w:lineRule="auto"/>
              <w:rPr>
                <w:rFonts w:ascii="Times New Roman" w:hAnsi="Times New Roman" w:cs="Times New Roman"/>
                <w:sz w:val="28"/>
                <w:szCs w:val="28"/>
              </w:rPr>
            </w:pPr>
          </w:p>
        </w:tc>
      </w:tr>
      <w:tr w:rsidR="00FF10C7" w:rsidRPr="00B93F65" w:rsidTr="001B7C8F">
        <w:tc>
          <w:tcPr>
            <w:tcW w:w="779"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lastRenderedPageBreak/>
              <w:t>8.3.</w:t>
            </w:r>
          </w:p>
        </w:tc>
        <w:tc>
          <w:tcPr>
            <w:tcW w:w="4182"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Консультации родителей (законных представителей) по вопросам формирования безопасного образа жизни (привлечение при необходимости сотрудников правоохранительных органов)</w:t>
            </w:r>
          </w:p>
        </w:tc>
        <w:tc>
          <w:tcPr>
            <w:tcW w:w="182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в течение уч. года</w:t>
            </w:r>
          </w:p>
        </w:tc>
        <w:tc>
          <w:tcPr>
            <w:tcW w:w="2345" w:type="dxa"/>
            <w:tcBorders>
              <w:top w:val="single" w:sz="4" w:space="0" w:color="auto"/>
              <w:left w:val="single" w:sz="4" w:space="0" w:color="auto"/>
              <w:bottom w:val="single" w:sz="4" w:space="0" w:color="auto"/>
              <w:right w:val="single" w:sz="4" w:space="0" w:color="auto"/>
            </w:tcBorders>
            <w:hideMark/>
          </w:tcPr>
          <w:p w:rsidR="00FF10C7" w:rsidRPr="00B93F65" w:rsidRDefault="00FF10C7" w:rsidP="001B7C8F">
            <w:pPr>
              <w:spacing w:after="0" w:line="240" w:lineRule="auto"/>
              <w:jc w:val="both"/>
              <w:rPr>
                <w:rFonts w:ascii="Times New Roman" w:hAnsi="Times New Roman" w:cs="Times New Roman"/>
                <w:sz w:val="28"/>
                <w:szCs w:val="28"/>
              </w:rPr>
            </w:pPr>
            <w:r w:rsidRPr="00B93F65">
              <w:rPr>
                <w:rFonts w:ascii="Times New Roman" w:hAnsi="Times New Roman" w:cs="Times New Roman"/>
                <w:sz w:val="28"/>
                <w:szCs w:val="28"/>
              </w:rPr>
              <w:t>Соц. педагог</w:t>
            </w:r>
          </w:p>
        </w:tc>
      </w:tr>
    </w:tbl>
    <w:p w:rsidR="00FF10C7" w:rsidRPr="00B93F65" w:rsidRDefault="00FF10C7">
      <w:pPr>
        <w:rPr>
          <w:rFonts w:ascii="Times New Roman" w:hAnsi="Times New Roman" w:cs="Times New Roman"/>
          <w:sz w:val="28"/>
          <w:szCs w:val="28"/>
        </w:rPr>
      </w:pPr>
    </w:p>
    <w:sectPr w:rsidR="00FF10C7" w:rsidRPr="00B9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48"/>
      </v:shape>
    </w:pict>
  </w:numPicBullet>
  <w:abstractNum w:abstractNumId="0" w15:restartNumberingAfterBreak="0">
    <w:nsid w:val="0B031EB2"/>
    <w:multiLevelType w:val="hybridMultilevel"/>
    <w:tmpl w:val="33FA6276"/>
    <w:lvl w:ilvl="0" w:tplc="CFF217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B323AE8"/>
    <w:multiLevelType w:val="hybridMultilevel"/>
    <w:tmpl w:val="25C8D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794727"/>
    <w:multiLevelType w:val="multilevel"/>
    <w:tmpl w:val="12D6D842"/>
    <w:lvl w:ilvl="0">
      <w:start w:val="1"/>
      <w:numFmt w:val="decimal"/>
      <w:lvlText w:val="%1."/>
      <w:lvlJc w:val="left"/>
      <w:pPr>
        <w:ind w:left="720" w:hanging="360"/>
      </w:pPr>
    </w:lvl>
    <w:lvl w:ilvl="1">
      <w:start w:val="5"/>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 w15:restartNumberingAfterBreak="0">
    <w:nsid w:val="271914BE"/>
    <w:multiLevelType w:val="hybridMultilevel"/>
    <w:tmpl w:val="3D7E9A92"/>
    <w:lvl w:ilvl="0" w:tplc="BE06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F91169A"/>
    <w:multiLevelType w:val="hybridMultilevel"/>
    <w:tmpl w:val="AC000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7B013F"/>
    <w:multiLevelType w:val="multilevel"/>
    <w:tmpl w:val="05C6C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385800"/>
    <w:multiLevelType w:val="hybridMultilevel"/>
    <w:tmpl w:val="A058D6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7DA5212"/>
    <w:multiLevelType w:val="hybridMultilevel"/>
    <w:tmpl w:val="4D7E3A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6601E33"/>
    <w:multiLevelType w:val="hybridMultilevel"/>
    <w:tmpl w:val="8438B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5E463CC"/>
    <w:multiLevelType w:val="hybridMultilevel"/>
    <w:tmpl w:val="8E34EE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11C3FBC"/>
    <w:multiLevelType w:val="hybridMultilevel"/>
    <w:tmpl w:val="832A54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540F18"/>
    <w:multiLevelType w:val="multilevel"/>
    <w:tmpl w:val="581EE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610E9F"/>
    <w:multiLevelType w:val="hybridMultilevel"/>
    <w:tmpl w:val="1D186564"/>
    <w:lvl w:ilvl="0" w:tplc="D8D04F7E">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5980C84"/>
    <w:multiLevelType w:val="hybridMultilevel"/>
    <w:tmpl w:val="B2F844B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74C66A3"/>
    <w:multiLevelType w:val="hybridMultilevel"/>
    <w:tmpl w:val="C8B43FF4"/>
    <w:lvl w:ilvl="0" w:tplc="D1068F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7C995CA8"/>
    <w:multiLevelType w:val="multilevel"/>
    <w:tmpl w:val="A6FA5E88"/>
    <w:lvl w:ilvl="0">
      <w:start w:val="1"/>
      <w:numFmt w:val="bullet"/>
      <w:lvlText w:val=""/>
      <w:lvlPicBulletId w:val="0"/>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6"/>
  </w:num>
  <w:num w:numId="12">
    <w:abstractNumId w:val="13"/>
  </w:num>
  <w:num w:numId="13">
    <w:abstractNumId w:val="11"/>
  </w:num>
  <w:num w:numId="14">
    <w:abstractNumId w:val="5"/>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C5"/>
    <w:rsid w:val="00054E98"/>
    <w:rsid w:val="00092A17"/>
    <w:rsid w:val="00105D01"/>
    <w:rsid w:val="00155C63"/>
    <w:rsid w:val="001927C0"/>
    <w:rsid w:val="001B7C8F"/>
    <w:rsid w:val="00235C29"/>
    <w:rsid w:val="004D36C5"/>
    <w:rsid w:val="005B23C7"/>
    <w:rsid w:val="005E7CED"/>
    <w:rsid w:val="006056A1"/>
    <w:rsid w:val="006D3445"/>
    <w:rsid w:val="007600B7"/>
    <w:rsid w:val="0088576A"/>
    <w:rsid w:val="008D501C"/>
    <w:rsid w:val="009012BA"/>
    <w:rsid w:val="009446B1"/>
    <w:rsid w:val="00A40B9A"/>
    <w:rsid w:val="00A54EA3"/>
    <w:rsid w:val="00B64F93"/>
    <w:rsid w:val="00B93F65"/>
    <w:rsid w:val="00E00713"/>
    <w:rsid w:val="00E075EF"/>
    <w:rsid w:val="00E80312"/>
    <w:rsid w:val="00EF05FB"/>
    <w:rsid w:val="00FF10C7"/>
    <w:rsid w:val="00FF4AC1"/>
    <w:rsid w:val="00FF7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E40B1-27D8-4BD6-8EBC-8AC6E96F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C7"/>
    <w:pPr>
      <w:spacing w:after="200" w:line="276" w:lineRule="auto"/>
      <w:ind w:left="720"/>
      <w:contextualSpacing/>
    </w:pPr>
    <w:rPr>
      <w:rFonts w:ascii="Calibri" w:eastAsia="Times New Roman" w:hAnsi="Calibri" w:cs="Times New Roman"/>
      <w:lang w:eastAsia="ru-RU"/>
    </w:rPr>
  </w:style>
  <w:style w:type="table" w:styleId="a4">
    <w:name w:val="Table Grid"/>
    <w:basedOn w:val="a1"/>
    <w:uiPriority w:val="39"/>
    <w:rsid w:val="00FF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 ОСН ТЕКСТ Знак"/>
    <w:basedOn w:val="a0"/>
    <w:link w:val="a6"/>
    <w:locked/>
    <w:rsid w:val="00FF10C7"/>
    <w:rPr>
      <w:rFonts w:ascii="Arial Unicode MS" w:eastAsia="Arial Unicode MS" w:hAnsi="Arial Unicode MS" w:cs="Arial Unicode MS"/>
      <w:color w:val="000000"/>
      <w:sz w:val="28"/>
      <w:szCs w:val="28"/>
    </w:rPr>
  </w:style>
  <w:style w:type="paragraph" w:customStyle="1" w:styleId="a6">
    <w:name w:val="А ОСН ТЕКСТ"/>
    <w:basedOn w:val="a"/>
    <w:link w:val="a5"/>
    <w:rsid w:val="00FF10C7"/>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Default">
    <w:name w:val="Default"/>
    <w:rsid w:val="00FF10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Strong"/>
    <w:basedOn w:val="a0"/>
    <w:qFormat/>
    <w:rsid w:val="00FF10C7"/>
    <w:rPr>
      <w:b/>
      <w:bCs/>
    </w:rPr>
  </w:style>
  <w:style w:type="character" w:customStyle="1" w:styleId="a8">
    <w:name w:val="Подпись к таблице"/>
    <w:basedOn w:val="a0"/>
    <w:rsid w:val="00054E9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2"/>
    <w:basedOn w:val="a0"/>
    <w:rsid w:val="00054E9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Основной текст_"/>
    <w:basedOn w:val="a0"/>
    <w:link w:val="3"/>
    <w:rsid w:val="00054E98"/>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9"/>
    <w:rsid w:val="00054E98"/>
    <w:pPr>
      <w:widowControl w:val="0"/>
      <w:shd w:val="clear" w:color="auto" w:fill="FFFFFF"/>
      <w:spacing w:after="0" w:line="0" w:lineRule="atLeast"/>
      <w:ind w:hanging="460"/>
    </w:pPr>
    <w:rPr>
      <w:rFonts w:ascii="Times New Roman" w:eastAsia="Times New Roman" w:hAnsi="Times New Roman" w:cs="Times New Roman"/>
      <w:sz w:val="23"/>
      <w:szCs w:val="23"/>
    </w:rPr>
  </w:style>
  <w:style w:type="character" w:customStyle="1" w:styleId="9pt">
    <w:name w:val="Основной текст + 9 pt;Курсив"/>
    <w:basedOn w:val="a9"/>
    <w:rsid w:val="00054E9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styleId="aa">
    <w:name w:val="Balloon Text"/>
    <w:basedOn w:val="a"/>
    <w:link w:val="ab"/>
    <w:uiPriority w:val="99"/>
    <w:semiHidden/>
    <w:unhideWhenUsed/>
    <w:rsid w:val="00B93F6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2581</Words>
  <Characters>14715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Бородина</cp:lastModifiedBy>
  <cp:revision>30</cp:revision>
  <cp:lastPrinted>2021-12-02T02:40:00Z</cp:lastPrinted>
  <dcterms:created xsi:type="dcterms:W3CDTF">2019-03-29T05:58:00Z</dcterms:created>
  <dcterms:modified xsi:type="dcterms:W3CDTF">2023-02-21T03:17:00Z</dcterms:modified>
</cp:coreProperties>
</file>